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E3" w:rsidRPr="003612E3" w:rsidRDefault="003612E3" w:rsidP="003612E3">
      <w:pPr>
        <w:pStyle w:val="NoSpacing"/>
        <w:jc w:val="center"/>
        <w:rPr>
          <w:sz w:val="24"/>
          <w:szCs w:val="24"/>
        </w:rPr>
      </w:pPr>
      <w:r w:rsidRPr="003612E3">
        <w:rPr>
          <w:sz w:val="24"/>
          <w:szCs w:val="24"/>
        </w:rPr>
        <w:t>School</w:t>
      </w:r>
      <w:r w:rsidR="002B502C">
        <w:rPr>
          <w:sz w:val="24"/>
          <w:szCs w:val="24"/>
        </w:rPr>
        <w:t xml:space="preserve"> Name, Location</w:t>
      </w:r>
    </w:p>
    <w:p w:rsidR="003612E3" w:rsidRDefault="003612E3" w:rsidP="003612E3">
      <w:pPr>
        <w:pStyle w:val="NoSpacing"/>
        <w:jc w:val="center"/>
        <w:rPr>
          <w:sz w:val="24"/>
          <w:szCs w:val="24"/>
        </w:rPr>
      </w:pPr>
    </w:p>
    <w:p w:rsidR="00741B08" w:rsidRPr="003612E3" w:rsidRDefault="002B502C" w:rsidP="003612E3">
      <w:pPr>
        <w:pStyle w:val="NoSpacing"/>
        <w:jc w:val="center"/>
        <w:rPr>
          <w:b/>
          <w:sz w:val="24"/>
          <w:szCs w:val="24"/>
        </w:rPr>
      </w:pPr>
      <w:r>
        <w:rPr>
          <w:b/>
          <w:sz w:val="24"/>
          <w:szCs w:val="24"/>
        </w:rPr>
        <w:t xml:space="preserve">Course </w:t>
      </w:r>
      <w:r w:rsidR="003612E3" w:rsidRPr="003612E3">
        <w:rPr>
          <w:b/>
          <w:sz w:val="24"/>
          <w:szCs w:val="24"/>
        </w:rPr>
        <w:t>Syllabus</w:t>
      </w:r>
    </w:p>
    <w:p w:rsidR="003612E3" w:rsidRDefault="003612E3" w:rsidP="003612E3">
      <w:pPr>
        <w:pStyle w:val="NoSpacing"/>
        <w:rPr>
          <w:sz w:val="24"/>
          <w:szCs w:val="24"/>
        </w:rPr>
      </w:pPr>
    </w:p>
    <w:p w:rsidR="003612E3" w:rsidRPr="003612E3" w:rsidRDefault="003612E3" w:rsidP="003612E3">
      <w:pPr>
        <w:pStyle w:val="NoSpacing"/>
        <w:rPr>
          <w:sz w:val="24"/>
          <w:szCs w:val="24"/>
        </w:rPr>
      </w:pPr>
      <w:r w:rsidRPr="003612E3">
        <w:rPr>
          <w:sz w:val="24"/>
          <w:szCs w:val="24"/>
        </w:rPr>
        <w:t>Course Name:</w:t>
      </w:r>
      <w:r w:rsidR="00CD10C8">
        <w:rPr>
          <w:sz w:val="24"/>
          <w:szCs w:val="24"/>
        </w:rPr>
        <w:tab/>
      </w:r>
      <w:r w:rsidRPr="003612E3">
        <w:rPr>
          <w:sz w:val="24"/>
          <w:szCs w:val="24"/>
        </w:rPr>
        <w:tab/>
      </w:r>
      <w:r w:rsidRPr="003612E3">
        <w:rPr>
          <w:sz w:val="24"/>
          <w:szCs w:val="24"/>
        </w:rPr>
        <w:tab/>
        <w:t>An Introduction to Spanish for Health Care Workers</w:t>
      </w:r>
    </w:p>
    <w:p w:rsidR="003E6CFD" w:rsidRPr="003612E3" w:rsidRDefault="003E6CFD" w:rsidP="003E6CFD">
      <w:pPr>
        <w:pStyle w:val="NoSpacing"/>
        <w:rPr>
          <w:sz w:val="24"/>
          <w:szCs w:val="24"/>
        </w:rPr>
      </w:pPr>
      <w:r w:rsidRPr="003612E3">
        <w:rPr>
          <w:sz w:val="24"/>
          <w:szCs w:val="24"/>
        </w:rPr>
        <w:t>Course ID:</w:t>
      </w:r>
      <w:r w:rsidRPr="003612E3">
        <w:rPr>
          <w:sz w:val="24"/>
          <w:szCs w:val="24"/>
        </w:rPr>
        <w:tab/>
      </w:r>
    </w:p>
    <w:p w:rsidR="003612E3" w:rsidRPr="003612E3" w:rsidRDefault="003612E3" w:rsidP="003612E3">
      <w:pPr>
        <w:pStyle w:val="Default"/>
      </w:pPr>
      <w:r w:rsidRPr="003612E3">
        <w:t xml:space="preserve">Instructor: </w:t>
      </w:r>
      <w:r w:rsidRPr="003612E3">
        <w:tab/>
      </w:r>
      <w:r w:rsidRPr="003612E3">
        <w:tab/>
      </w:r>
    </w:p>
    <w:p w:rsidR="003612E3" w:rsidRPr="003612E3" w:rsidRDefault="003612E3" w:rsidP="003612E3">
      <w:pPr>
        <w:pStyle w:val="Default"/>
      </w:pPr>
      <w:r w:rsidRPr="003612E3">
        <w:t xml:space="preserve">Semester: </w:t>
      </w:r>
      <w:r w:rsidRPr="003612E3">
        <w:tab/>
      </w:r>
      <w:r w:rsidRPr="003612E3">
        <w:tab/>
      </w:r>
    </w:p>
    <w:p w:rsidR="003E6CFD" w:rsidRDefault="003612E3" w:rsidP="003612E3">
      <w:pPr>
        <w:pStyle w:val="Default"/>
      </w:pPr>
      <w:r w:rsidRPr="003612E3">
        <w:t xml:space="preserve">Pre/co-requisites: </w:t>
      </w:r>
      <w:r w:rsidR="002B502C">
        <w:tab/>
      </w:r>
      <w:r w:rsidR="002B502C">
        <w:tab/>
        <w:t>None</w:t>
      </w:r>
    </w:p>
    <w:p w:rsidR="003612E3" w:rsidRDefault="003E6CFD" w:rsidP="003612E3">
      <w:pPr>
        <w:pStyle w:val="Default"/>
      </w:pPr>
      <w:r>
        <w:t>Credit hours:</w:t>
      </w:r>
    </w:p>
    <w:p w:rsidR="003612E3" w:rsidRPr="003612E3" w:rsidRDefault="003612E3" w:rsidP="003612E3">
      <w:pPr>
        <w:pStyle w:val="Default"/>
      </w:pPr>
      <w:r w:rsidRPr="003612E3">
        <w:t>Me</w:t>
      </w:r>
      <w:r w:rsidR="003E6CFD">
        <w:t>eting days and times:</w:t>
      </w:r>
    </w:p>
    <w:p w:rsidR="003612E3" w:rsidRPr="003612E3" w:rsidRDefault="003612E3" w:rsidP="003612E3">
      <w:pPr>
        <w:pStyle w:val="Default"/>
        <w:rPr>
          <w:b/>
          <w:bCs/>
        </w:rPr>
      </w:pPr>
    </w:p>
    <w:p w:rsidR="003612E3" w:rsidRPr="003612E3" w:rsidRDefault="003612E3" w:rsidP="003612E3">
      <w:pPr>
        <w:pStyle w:val="Default"/>
      </w:pPr>
      <w:r w:rsidRPr="003612E3">
        <w:rPr>
          <w:b/>
          <w:bCs/>
        </w:rPr>
        <w:t xml:space="preserve">Instructor Contact Information </w:t>
      </w:r>
    </w:p>
    <w:p w:rsidR="003E6CFD" w:rsidRDefault="003E6CFD" w:rsidP="003612E3">
      <w:pPr>
        <w:pStyle w:val="Default"/>
      </w:pPr>
    </w:p>
    <w:p w:rsidR="003612E3" w:rsidRPr="003612E3" w:rsidRDefault="003612E3" w:rsidP="003612E3">
      <w:pPr>
        <w:pStyle w:val="Default"/>
      </w:pPr>
      <w:r w:rsidRPr="003612E3">
        <w:rPr>
          <w:b/>
          <w:bCs/>
        </w:rPr>
        <w:t xml:space="preserve">Course Catalog Description </w:t>
      </w:r>
    </w:p>
    <w:p w:rsidR="003612E3" w:rsidRDefault="003612E3" w:rsidP="003612E3">
      <w:pPr>
        <w:pStyle w:val="Default"/>
      </w:pPr>
    </w:p>
    <w:p w:rsidR="003E6CFD" w:rsidRDefault="003612E3" w:rsidP="003E6CFD">
      <w:pPr>
        <w:pStyle w:val="Default"/>
        <w:rPr>
          <w:b/>
          <w:bCs/>
        </w:rPr>
      </w:pPr>
      <w:r w:rsidRPr="003612E3">
        <w:rPr>
          <w:b/>
          <w:bCs/>
        </w:rPr>
        <w:t xml:space="preserve">Required Text and Materials </w:t>
      </w:r>
    </w:p>
    <w:p w:rsidR="00B14AFD" w:rsidRDefault="00B14AFD" w:rsidP="00B14AFD">
      <w:pPr>
        <w:pStyle w:val="Default"/>
        <w:rPr>
          <w:rFonts w:asciiTheme="minorHAnsi" w:hAnsiTheme="minorHAnsi" w:cstheme="minorBidi"/>
          <w:color w:val="000000" w:themeColor="text1"/>
        </w:rPr>
      </w:pPr>
      <w:r>
        <w:rPr>
          <w:rFonts w:asciiTheme="minorHAnsi" w:hAnsiTheme="minorHAnsi" w:cstheme="minorBidi"/>
          <w:color w:val="000000" w:themeColor="text1"/>
        </w:rPr>
        <w:t xml:space="preserve">Chase, </w:t>
      </w:r>
      <w:r w:rsidRPr="00B14AFD">
        <w:rPr>
          <w:rFonts w:asciiTheme="minorHAnsi" w:hAnsiTheme="minorHAnsi" w:cstheme="minorBidi"/>
          <w:color w:val="000000" w:themeColor="text1"/>
        </w:rPr>
        <w:t xml:space="preserve">Robert O. and </w:t>
      </w:r>
      <w:r>
        <w:rPr>
          <w:rFonts w:asciiTheme="minorHAnsi" w:hAnsiTheme="minorHAnsi" w:cstheme="minorBidi"/>
          <w:color w:val="000000" w:themeColor="text1"/>
        </w:rPr>
        <w:t xml:space="preserve">Medina de Chase, </w:t>
      </w:r>
      <w:proofErr w:type="spellStart"/>
      <w:r w:rsidRPr="00B14AFD">
        <w:rPr>
          <w:rFonts w:asciiTheme="minorHAnsi" w:hAnsiTheme="minorHAnsi" w:cstheme="minorBidi"/>
          <w:color w:val="000000" w:themeColor="text1"/>
        </w:rPr>
        <w:t>Clarisa</w:t>
      </w:r>
      <w:proofErr w:type="spellEnd"/>
      <w:r w:rsidRPr="00B14AFD">
        <w:rPr>
          <w:rFonts w:asciiTheme="minorHAnsi" w:hAnsiTheme="minorHAnsi" w:cstheme="minorBidi"/>
          <w:color w:val="000000" w:themeColor="text1"/>
        </w:rPr>
        <w:t xml:space="preserve"> B.</w:t>
      </w:r>
      <w:r>
        <w:rPr>
          <w:rFonts w:asciiTheme="minorHAnsi" w:hAnsiTheme="minorHAnsi" w:cstheme="minorBidi"/>
          <w:color w:val="000000" w:themeColor="text1"/>
        </w:rPr>
        <w:t xml:space="preserve">, </w:t>
      </w:r>
      <w:r w:rsidRPr="00B14AFD">
        <w:rPr>
          <w:rFonts w:asciiTheme="minorHAnsi" w:hAnsiTheme="minorHAnsi" w:cstheme="minorBidi"/>
          <w:b/>
          <w:bCs/>
          <w:color w:val="000000" w:themeColor="text1"/>
        </w:rPr>
        <w:t>An Introduction to Spanish for Health Care Workers</w:t>
      </w:r>
      <w:r w:rsidR="002B502C">
        <w:rPr>
          <w:rFonts w:asciiTheme="minorHAnsi" w:hAnsiTheme="minorHAnsi" w:cstheme="minorBidi"/>
          <w:b/>
          <w:bCs/>
          <w:color w:val="000000" w:themeColor="text1"/>
        </w:rPr>
        <w:t>:</w:t>
      </w:r>
      <w:r w:rsidRPr="00B14AFD">
        <w:rPr>
          <w:rFonts w:asciiTheme="minorHAnsi" w:hAnsiTheme="minorHAnsi" w:cstheme="minorBidi"/>
          <w:color w:val="000000" w:themeColor="text1"/>
        </w:rPr>
        <w:t xml:space="preserve"> Communication and Culture, Fourth Edition</w:t>
      </w:r>
      <w:r>
        <w:rPr>
          <w:rFonts w:asciiTheme="minorHAnsi" w:hAnsiTheme="minorHAnsi" w:cstheme="minorBidi"/>
          <w:color w:val="000000" w:themeColor="text1"/>
        </w:rPr>
        <w:t xml:space="preserve"> </w:t>
      </w:r>
      <w:r w:rsidRPr="00B14AFD">
        <w:rPr>
          <w:rFonts w:asciiTheme="minorHAnsi" w:hAnsiTheme="minorHAnsi" w:cstheme="minorBidi"/>
          <w:color w:val="000000" w:themeColor="text1"/>
        </w:rPr>
        <w:t>(New Haven and London: Yale University Press 2013</w:t>
      </w:r>
      <w:r w:rsidR="002B502C" w:rsidRPr="00B14AFD">
        <w:rPr>
          <w:rFonts w:asciiTheme="minorHAnsi" w:hAnsiTheme="minorHAnsi" w:cstheme="minorBidi"/>
          <w:color w:val="000000" w:themeColor="text1"/>
        </w:rPr>
        <w:t>)</w:t>
      </w:r>
      <w:r w:rsidR="002B502C">
        <w:rPr>
          <w:rFonts w:asciiTheme="minorHAnsi" w:hAnsiTheme="minorHAnsi" w:cstheme="minorBidi"/>
          <w:color w:val="000000" w:themeColor="text1"/>
        </w:rPr>
        <w:t>.  Paper</w:t>
      </w:r>
      <w:r w:rsidRPr="00B14AFD">
        <w:rPr>
          <w:rFonts w:asciiTheme="minorHAnsi" w:hAnsiTheme="minorHAnsi" w:cstheme="minorBidi"/>
          <w:color w:val="000000" w:themeColor="text1"/>
        </w:rPr>
        <w:t xml:space="preserve"> with DVD</w:t>
      </w:r>
      <w:r w:rsidR="002B502C">
        <w:rPr>
          <w:rFonts w:asciiTheme="minorHAnsi" w:hAnsiTheme="minorHAnsi" w:cstheme="minorBidi"/>
          <w:color w:val="000000" w:themeColor="text1"/>
        </w:rPr>
        <w:t>,</w:t>
      </w:r>
      <w:r w:rsidR="002B502C" w:rsidRPr="00B14AFD">
        <w:rPr>
          <w:rFonts w:asciiTheme="minorHAnsi" w:hAnsiTheme="minorHAnsi" w:cstheme="minorBidi"/>
          <w:color w:val="000000" w:themeColor="text1"/>
        </w:rPr>
        <w:t> ISBN</w:t>
      </w:r>
      <w:r w:rsidRPr="00B14AFD">
        <w:rPr>
          <w:rFonts w:asciiTheme="minorHAnsi" w:hAnsiTheme="minorHAnsi" w:cstheme="minorBidi"/>
          <w:color w:val="000000" w:themeColor="text1"/>
        </w:rPr>
        <w:t>: 9780300180596</w:t>
      </w:r>
    </w:p>
    <w:p w:rsidR="00B14AFD" w:rsidRDefault="00B14AFD" w:rsidP="00B14AFD">
      <w:pPr>
        <w:pStyle w:val="Default"/>
        <w:rPr>
          <w:rFonts w:asciiTheme="minorHAnsi" w:hAnsiTheme="minorHAnsi" w:cstheme="minorBidi"/>
          <w:color w:val="000000" w:themeColor="text1"/>
        </w:rPr>
      </w:pPr>
    </w:p>
    <w:p w:rsidR="00B14AFD" w:rsidRPr="003B75F3" w:rsidRDefault="00B14AFD" w:rsidP="003B75F3">
      <w:pPr>
        <w:pStyle w:val="Default"/>
        <w:rPr>
          <w:rFonts w:asciiTheme="minorHAnsi" w:hAnsiTheme="minorHAnsi" w:cstheme="minorBidi"/>
          <w:color w:val="auto"/>
        </w:rPr>
      </w:pPr>
      <w:r>
        <w:rPr>
          <w:rFonts w:asciiTheme="minorHAnsi" w:hAnsiTheme="minorHAnsi" w:cstheme="minorBidi"/>
          <w:color w:val="000000" w:themeColor="text1"/>
        </w:rPr>
        <w:t>The W</w:t>
      </w:r>
      <w:r>
        <w:rPr>
          <w:rFonts w:cstheme="minorBidi"/>
          <w:color w:val="auto"/>
        </w:rPr>
        <w:t xml:space="preserve">eb </w:t>
      </w:r>
      <w:r w:rsidRPr="003B75F3">
        <w:rPr>
          <w:rFonts w:asciiTheme="minorHAnsi" w:hAnsiTheme="minorHAnsi" w:cstheme="minorBidi"/>
          <w:color w:val="auto"/>
        </w:rPr>
        <w:t xml:space="preserve">site for the book is </w:t>
      </w:r>
      <w:hyperlink r:id="rId7" w:history="1">
        <w:r w:rsidRPr="003B75F3">
          <w:rPr>
            <w:rStyle w:val="Hyperlink"/>
            <w:rFonts w:asciiTheme="minorHAnsi" w:hAnsiTheme="minorHAnsi" w:cstheme="minorBidi"/>
          </w:rPr>
          <w:t>www.yalebooks.com/medicalspanish</w:t>
        </w:r>
      </w:hyperlink>
    </w:p>
    <w:p w:rsidR="003612E3" w:rsidRPr="00CD10C8" w:rsidRDefault="003612E3" w:rsidP="003B75F3">
      <w:pPr>
        <w:pStyle w:val="Default"/>
        <w:rPr>
          <w:rFonts w:asciiTheme="minorHAnsi" w:hAnsiTheme="minorHAnsi" w:cstheme="minorBidi"/>
          <w:color w:val="auto"/>
        </w:rPr>
      </w:pPr>
    </w:p>
    <w:p w:rsidR="003612E3" w:rsidRPr="003B75F3" w:rsidRDefault="003612E3" w:rsidP="003B75F3">
      <w:pPr>
        <w:pStyle w:val="Default"/>
        <w:rPr>
          <w:rFonts w:asciiTheme="minorHAnsi" w:hAnsiTheme="minorHAnsi"/>
          <w:color w:val="auto"/>
        </w:rPr>
      </w:pPr>
      <w:r w:rsidRPr="003B75F3">
        <w:rPr>
          <w:rFonts w:asciiTheme="minorHAnsi" w:hAnsiTheme="minorHAnsi"/>
          <w:b/>
          <w:bCs/>
          <w:color w:val="auto"/>
        </w:rPr>
        <w:t xml:space="preserve">Outcomes </w:t>
      </w:r>
    </w:p>
    <w:p w:rsidR="003612E3" w:rsidRPr="003B75F3" w:rsidRDefault="003612E3" w:rsidP="003B75F3">
      <w:pPr>
        <w:pStyle w:val="Default"/>
        <w:rPr>
          <w:rFonts w:asciiTheme="minorHAnsi" w:hAnsiTheme="minorHAnsi"/>
          <w:color w:val="auto"/>
        </w:rPr>
      </w:pPr>
      <w:r w:rsidRPr="003B75F3">
        <w:rPr>
          <w:rFonts w:asciiTheme="minorHAnsi" w:hAnsiTheme="minorHAnsi"/>
          <w:b/>
          <w:bCs/>
          <w:color w:val="auto"/>
        </w:rPr>
        <w:t xml:space="preserve">A. </w:t>
      </w:r>
      <w:r w:rsidR="006C5467">
        <w:rPr>
          <w:rFonts w:asciiTheme="minorHAnsi" w:hAnsiTheme="minorHAnsi"/>
          <w:b/>
          <w:bCs/>
          <w:color w:val="auto"/>
        </w:rPr>
        <w:t xml:space="preserve"> </w:t>
      </w:r>
      <w:r w:rsidRPr="003B75F3">
        <w:rPr>
          <w:rFonts w:asciiTheme="minorHAnsi" w:hAnsiTheme="minorHAnsi"/>
          <w:b/>
          <w:bCs/>
          <w:color w:val="auto"/>
        </w:rPr>
        <w:t>Co</w:t>
      </w:r>
      <w:r w:rsidR="006C5467">
        <w:rPr>
          <w:rFonts w:asciiTheme="minorHAnsi" w:hAnsiTheme="minorHAnsi"/>
          <w:b/>
          <w:bCs/>
          <w:color w:val="auto"/>
        </w:rPr>
        <w:t>mmunication</w:t>
      </w:r>
      <w:r w:rsidRPr="003B75F3">
        <w:rPr>
          <w:rFonts w:asciiTheme="minorHAnsi" w:hAnsiTheme="minorHAnsi"/>
          <w:b/>
          <w:bCs/>
          <w:color w:val="auto"/>
        </w:rPr>
        <w:t xml:space="preserve"> </w:t>
      </w:r>
    </w:p>
    <w:p w:rsidR="006C5467" w:rsidRPr="00CD10C8" w:rsidRDefault="006C5467" w:rsidP="00CD10C8">
      <w:pPr>
        <w:pStyle w:val="Footer"/>
        <w:tabs>
          <w:tab w:val="clear" w:pos="4320"/>
        </w:tabs>
        <w:ind w:left="5040" w:hanging="5040"/>
        <w:rPr>
          <w:rFonts w:asciiTheme="minorHAnsi" w:hAnsiTheme="minorHAnsi"/>
          <w:sz w:val="22"/>
          <w:szCs w:val="22"/>
        </w:rPr>
      </w:pPr>
      <w:r w:rsidRPr="00CD10C8">
        <w:rPr>
          <w:rFonts w:asciiTheme="minorHAnsi" w:hAnsiTheme="minorHAnsi"/>
          <w:sz w:val="22"/>
          <w:szCs w:val="22"/>
        </w:rPr>
        <w:t>Greet Your</w:t>
      </w:r>
      <w:r w:rsidR="00CD10C8">
        <w:rPr>
          <w:rFonts w:asciiTheme="minorHAnsi" w:hAnsiTheme="minorHAnsi"/>
          <w:sz w:val="22"/>
          <w:szCs w:val="22"/>
        </w:rPr>
        <w:t xml:space="preserve"> Patient and Introduce Yourself</w:t>
      </w:r>
      <w:r w:rsidR="00CD10C8">
        <w:rPr>
          <w:rFonts w:asciiTheme="minorHAnsi" w:hAnsiTheme="minorHAnsi"/>
          <w:sz w:val="22"/>
          <w:szCs w:val="22"/>
        </w:rPr>
        <w:tab/>
      </w:r>
      <w:r w:rsidRPr="00CD10C8">
        <w:rPr>
          <w:rFonts w:asciiTheme="minorHAnsi" w:hAnsiTheme="minorHAnsi"/>
          <w:sz w:val="22"/>
          <w:szCs w:val="22"/>
        </w:rPr>
        <w:t xml:space="preserve">Test a Patient’s Orientation   </w:t>
      </w:r>
    </w:p>
    <w:p w:rsidR="004F27FB" w:rsidRPr="00CD10C8" w:rsidRDefault="004F27FB" w:rsidP="00CD10C8">
      <w:pPr>
        <w:ind w:left="5040" w:hanging="5040"/>
        <w:rPr>
          <w:rFonts w:asciiTheme="minorHAnsi" w:hAnsiTheme="minorHAnsi"/>
          <w:sz w:val="22"/>
          <w:szCs w:val="22"/>
        </w:rPr>
      </w:pPr>
      <w:r w:rsidRPr="00CD10C8">
        <w:rPr>
          <w:rFonts w:asciiTheme="minorHAnsi" w:hAnsiTheme="minorHAnsi"/>
          <w:sz w:val="22"/>
          <w:szCs w:val="22"/>
        </w:rPr>
        <w:t xml:space="preserve">Discuss Colds and Influenza   </w:t>
      </w:r>
      <w:r w:rsidR="00CD10C8">
        <w:rPr>
          <w:rFonts w:asciiTheme="minorHAnsi" w:hAnsiTheme="minorHAnsi"/>
          <w:sz w:val="22"/>
          <w:szCs w:val="22"/>
        </w:rPr>
        <w:tab/>
      </w:r>
      <w:r w:rsidRPr="00CD10C8">
        <w:rPr>
          <w:rFonts w:asciiTheme="minorHAnsi" w:hAnsiTheme="minorHAnsi"/>
          <w:sz w:val="22"/>
          <w:szCs w:val="22"/>
        </w:rPr>
        <w:t xml:space="preserve">Ask </w:t>
      </w:r>
      <w:r w:rsidR="00CD10C8">
        <w:rPr>
          <w:rFonts w:asciiTheme="minorHAnsi" w:hAnsiTheme="minorHAnsi"/>
          <w:sz w:val="22"/>
          <w:szCs w:val="22"/>
        </w:rPr>
        <w:t>About</w:t>
      </w:r>
      <w:r w:rsidRPr="00CD10C8">
        <w:rPr>
          <w:rFonts w:asciiTheme="minorHAnsi" w:hAnsiTheme="minorHAnsi"/>
          <w:sz w:val="22"/>
          <w:szCs w:val="22"/>
        </w:rPr>
        <w:t xml:space="preserve"> Patient </w:t>
      </w:r>
      <w:r w:rsidR="00CD10C8">
        <w:rPr>
          <w:rFonts w:asciiTheme="minorHAnsi" w:hAnsiTheme="minorHAnsi"/>
          <w:sz w:val="22"/>
          <w:szCs w:val="22"/>
        </w:rPr>
        <w:t>Comfort</w:t>
      </w:r>
      <w:r w:rsidRPr="00CD10C8">
        <w:rPr>
          <w:rFonts w:asciiTheme="minorHAnsi" w:hAnsiTheme="minorHAnsi"/>
          <w:sz w:val="22"/>
          <w:szCs w:val="22"/>
        </w:rPr>
        <w:t xml:space="preserve">   </w:t>
      </w:r>
    </w:p>
    <w:p w:rsidR="004F27FB" w:rsidRPr="00CD10C8" w:rsidRDefault="004F27FB" w:rsidP="00CD10C8">
      <w:pPr>
        <w:ind w:left="5040" w:hanging="5040"/>
        <w:rPr>
          <w:rFonts w:asciiTheme="minorHAnsi" w:hAnsiTheme="minorHAnsi"/>
          <w:sz w:val="22"/>
          <w:szCs w:val="22"/>
        </w:rPr>
      </w:pPr>
      <w:r w:rsidRPr="00CD10C8">
        <w:rPr>
          <w:rFonts w:asciiTheme="minorHAnsi" w:hAnsiTheme="minorHAnsi"/>
          <w:sz w:val="22"/>
          <w:szCs w:val="22"/>
        </w:rPr>
        <w:t xml:space="preserve">Discuss Pain   </w:t>
      </w:r>
      <w:r w:rsidR="00CD10C8">
        <w:rPr>
          <w:rFonts w:asciiTheme="minorHAnsi" w:hAnsiTheme="minorHAnsi"/>
          <w:sz w:val="22"/>
          <w:szCs w:val="22"/>
        </w:rPr>
        <w:tab/>
      </w:r>
      <w:r w:rsidRPr="00CD10C8">
        <w:rPr>
          <w:rFonts w:asciiTheme="minorHAnsi" w:hAnsiTheme="minorHAnsi"/>
          <w:sz w:val="22"/>
          <w:szCs w:val="22"/>
        </w:rPr>
        <w:t xml:space="preserve">Diagnose Injuries   </w:t>
      </w:r>
    </w:p>
    <w:p w:rsidR="004F27FB" w:rsidRPr="00CD10C8" w:rsidRDefault="004F27FB" w:rsidP="00CD10C8">
      <w:pPr>
        <w:ind w:left="5040" w:hanging="5040"/>
        <w:rPr>
          <w:rFonts w:asciiTheme="minorHAnsi" w:hAnsiTheme="minorHAnsi"/>
          <w:sz w:val="22"/>
          <w:szCs w:val="22"/>
        </w:rPr>
      </w:pPr>
      <w:r w:rsidRPr="00CD10C8">
        <w:rPr>
          <w:rFonts w:asciiTheme="minorHAnsi" w:hAnsiTheme="minorHAnsi"/>
          <w:sz w:val="22"/>
          <w:szCs w:val="22"/>
        </w:rPr>
        <w:t xml:space="preserve">Tell Vital Signs   </w:t>
      </w:r>
      <w:r w:rsidR="00CD10C8">
        <w:rPr>
          <w:rFonts w:asciiTheme="minorHAnsi" w:hAnsiTheme="minorHAnsi"/>
          <w:sz w:val="22"/>
          <w:szCs w:val="22"/>
        </w:rPr>
        <w:tab/>
      </w:r>
      <w:r w:rsidRPr="00CD10C8">
        <w:rPr>
          <w:rFonts w:asciiTheme="minorHAnsi" w:hAnsiTheme="minorHAnsi"/>
          <w:sz w:val="22"/>
          <w:szCs w:val="22"/>
        </w:rPr>
        <w:t xml:space="preserve">Take a Telephone Message   </w:t>
      </w:r>
    </w:p>
    <w:p w:rsidR="004F27FB" w:rsidRPr="00CD10C8" w:rsidRDefault="004F27FB" w:rsidP="00CD10C8">
      <w:pPr>
        <w:ind w:left="5040" w:hanging="5040"/>
        <w:rPr>
          <w:rFonts w:asciiTheme="minorHAnsi" w:hAnsiTheme="minorHAnsi"/>
          <w:sz w:val="22"/>
          <w:szCs w:val="22"/>
        </w:rPr>
      </w:pPr>
      <w:r w:rsidRPr="00CD10C8">
        <w:rPr>
          <w:rFonts w:asciiTheme="minorHAnsi" w:hAnsiTheme="minorHAnsi"/>
          <w:sz w:val="22"/>
          <w:szCs w:val="22"/>
        </w:rPr>
        <w:t xml:space="preserve">Negotiate Dates for Appointments   </w:t>
      </w:r>
      <w:r w:rsidR="00CD10C8">
        <w:rPr>
          <w:rFonts w:asciiTheme="minorHAnsi" w:hAnsiTheme="minorHAnsi"/>
          <w:sz w:val="22"/>
          <w:szCs w:val="22"/>
        </w:rPr>
        <w:tab/>
      </w:r>
      <w:r w:rsidRPr="00CD10C8">
        <w:rPr>
          <w:rFonts w:asciiTheme="minorHAnsi" w:hAnsiTheme="minorHAnsi"/>
          <w:sz w:val="22"/>
          <w:szCs w:val="22"/>
        </w:rPr>
        <w:t xml:space="preserve">Conduct a Registration Interview   </w:t>
      </w:r>
    </w:p>
    <w:p w:rsidR="004F27FB" w:rsidRPr="00CD10C8" w:rsidRDefault="004F27FB" w:rsidP="00CD10C8">
      <w:pPr>
        <w:ind w:left="5040" w:hanging="5040"/>
        <w:rPr>
          <w:rFonts w:asciiTheme="minorHAnsi" w:hAnsiTheme="minorHAnsi"/>
          <w:sz w:val="22"/>
          <w:szCs w:val="22"/>
        </w:rPr>
      </w:pPr>
      <w:r w:rsidRPr="00CD10C8">
        <w:rPr>
          <w:rFonts w:asciiTheme="minorHAnsi" w:hAnsiTheme="minorHAnsi"/>
          <w:sz w:val="22"/>
          <w:szCs w:val="22"/>
        </w:rPr>
        <w:t xml:space="preserve">Ask about Family Constellation   </w:t>
      </w:r>
      <w:r w:rsidR="00CD10C8">
        <w:rPr>
          <w:rFonts w:asciiTheme="minorHAnsi" w:hAnsiTheme="minorHAnsi"/>
          <w:sz w:val="22"/>
          <w:szCs w:val="22"/>
        </w:rPr>
        <w:tab/>
      </w:r>
      <w:r w:rsidRPr="00CD10C8">
        <w:rPr>
          <w:rFonts w:asciiTheme="minorHAnsi" w:hAnsiTheme="minorHAnsi"/>
          <w:sz w:val="22"/>
          <w:szCs w:val="22"/>
        </w:rPr>
        <w:t xml:space="preserve">Take Family Medical History   </w:t>
      </w:r>
    </w:p>
    <w:p w:rsidR="00CD10C8" w:rsidRDefault="004F27FB" w:rsidP="00CD10C8">
      <w:pPr>
        <w:widowControl w:val="0"/>
        <w:ind w:left="5040" w:hanging="5040"/>
        <w:rPr>
          <w:rFonts w:asciiTheme="minorHAnsi" w:hAnsiTheme="minorHAnsi"/>
          <w:sz w:val="22"/>
          <w:szCs w:val="22"/>
        </w:rPr>
      </w:pPr>
      <w:r w:rsidRPr="00CD10C8">
        <w:rPr>
          <w:rFonts w:asciiTheme="minorHAnsi" w:hAnsiTheme="minorHAnsi"/>
          <w:sz w:val="22"/>
          <w:szCs w:val="22"/>
        </w:rPr>
        <w:t xml:space="preserve">Give Medication Instructions   </w:t>
      </w:r>
      <w:r w:rsidR="00CD10C8">
        <w:rPr>
          <w:rFonts w:asciiTheme="minorHAnsi" w:hAnsiTheme="minorHAnsi"/>
          <w:sz w:val="22"/>
          <w:szCs w:val="22"/>
        </w:rPr>
        <w:tab/>
      </w:r>
      <w:r w:rsidRPr="00CD10C8">
        <w:rPr>
          <w:rFonts w:asciiTheme="minorHAnsi" w:hAnsiTheme="minorHAnsi"/>
          <w:sz w:val="22"/>
          <w:szCs w:val="22"/>
        </w:rPr>
        <w:t xml:space="preserve">Educate Patients about Allergic Reactions </w:t>
      </w:r>
    </w:p>
    <w:p w:rsidR="004F27FB" w:rsidRPr="00CD10C8" w:rsidRDefault="004F27FB" w:rsidP="00CD10C8">
      <w:pPr>
        <w:widowControl w:val="0"/>
        <w:ind w:left="5040" w:hanging="5040"/>
        <w:rPr>
          <w:rFonts w:asciiTheme="minorHAnsi" w:hAnsiTheme="minorHAnsi"/>
          <w:sz w:val="22"/>
          <w:szCs w:val="22"/>
        </w:rPr>
      </w:pPr>
      <w:r w:rsidRPr="00CD10C8">
        <w:rPr>
          <w:rFonts w:asciiTheme="minorHAnsi" w:hAnsiTheme="minorHAnsi"/>
          <w:sz w:val="22"/>
          <w:szCs w:val="22"/>
        </w:rPr>
        <w:t>Educate a Patient about Asthma</w:t>
      </w:r>
      <w:r w:rsidR="00CD10C8">
        <w:rPr>
          <w:rFonts w:asciiTheme="minorHAnsi" w:hAnsiTheme="minorHAnsi"/>
          <w:sz w:val="22"/>
          <w:szCs w:val="22"/>
        </w:rPr>
        <w:tab/>
      </w:r>
      <w:r w:rsidRPr="00CD10C8">
        <w:rPr>
          <w:rFonts w:asciiTheme="minorHAnsi" w:hAnsiTheme="minorHAnsi"/>
          <w:sz w:val="22"/>
          <w:szCs w:val="22"/>
        </w:rPr>
        <w:t xml:space="preserve">Ask who </w:t>
      </w:r>
      <w:proofErr w:type="gramStart"/>
      <w:r w:rsidRPr="00CD10C8">
        <w:rPr>
          <w:rFonts w:asciiTheme="minorHAnsi" w:hAnsiTheme="minorHAnsi"/>
          <w:sz w:val="22"/>
          <w:szCs w:val="22"/>
        </w:rPr>
        <w:t>Helps</w:t>
      </w:r>
      <w:proofErr w:type="gramEnd"/>
      <w:r w:rsidRPr="00CD10C8">
        <w:rPr>
          <w:rFonts w:asciiTheme="minorHAnsi" w:hAnsiTheme="minorHAnsi"/>
          <w:sz w:val="22"/>
          <w:szCs w:val="22"/>
        </w:rPr>
        <w:t xml:space="preserve"> an Infirm Family Member   </w:t>
      </w:r>
    </w:p>
    <w:p w:rsidR="004F27FB" w:rsidRPr="00CD10C8" w:rsidRDefault="004F27FB" w:rsidP="00CD10C8">
      <w:pPr>
        <w:widowControl w:val="0"/>
        <w:ind w:left="5040" w:hanging="5040"/>
        <w:rPr>
          <w:rFonts w:asciiTheme="minorHAnsi" w:hAnsiTheme="minorHAnsi"/>
          <w:sz w:val="22"/>
          <w:szCs w:val="22"/>
        </w:rPr>
      </w:pPr>
      <w:r w:rsidRPr="00CD10C8">
        <w:rPr>
          <w:rFonts w:asciiTheme="minorHAnsi" w:hAnsiTheme="minorHAnsi"/>
          <w:sz w:val="22"/>
          <w:szCs w:val="22"/>
        </w:rPr>
        <w:t xml:space="preserve">Explain How to Use a Pill Organizer   </w:t>
      </w:r>
      <w:r w:rsidR="00CD10C8">
        <w:rPr>
          <w:rFonts w:asciiTheme="minorHAnsi" w:hAnsiTheme="minorHAnsi"/>
          <w:sz w:val="22"/>
          <w:szCs w:val="22"/>
        </w:rPr>
        <w:tab/>
      </w:r>
      <w:r w:rsidRPr="00CD10C8">
        <w:rPr>
          <w:rFonts w:asciiTheme="minorHAnsi" w:hAnsiTheme="minorHAnsi"/>
          <w:sz w:val="22"/>
          <w:szCs w:val="22"/>
        </w:rPr>
        <w:t xml:space="preserve">Ask About Food Preferences   </w:t>
      </w:r>
    </w:p>
    <w:p w:rsidR="004F27FB" w:rsidRPr="00CD10C8" w:rsidRDefault="004F27FB" w:rsidP="00CD10C8">
      <w:pPr>
        <w:ind w:left="5040" w:hanging="5040"/>
        <w:rPr>
          <w:rFonts w:asciiTheme="minorHAnsi" w:hAnsiTheme="minorHAnsi"/>
          <w:sz w:val="22"/>
          <w:szCs w:val="22"/>
        </w:rPr>
      </w:pPr>
      <w:r w:rsidRPr="00CD10C8">
        <w:rPr>
          <w:rFonts w:asciiTheme="minorHAnsi" w:hAnsiTheme="minorHAnsi"/>
          <w:sz w:val="22"/>
          <w:szCs w:val="22"/>
        </w:rPr>
        <w:t xml:space="preserve">Educate Patients </w:t>
      </w:r>
      <w:r w:rsidR="002B502C" w:rsidRPr="00CD10C8">
        <w:rPr>
          <w:rFonts w:asciiTheme="minorHAnsi" w:hAnsiTheme="minorHAnsi"/>
          <w:sz w:val="22"/>
          <w:szCs w:val="22"/>
        </w:rPr>
        <w:t>about</w:t>
      </w:r>
      <w:r w:rsidRPr="00CD10C8">
        <w:rPr>
          <w:rFonts w:asciiTheme="minorHAnsi" w:hAnsiTheme="minorHAnsi"/>
          <w:sz w:val="22"/>
          <w:szCs w:val="22"/>
        </w:rPr>
        <w:t xml:space="preserve"> Special Diets   </w:t>
      </w:r>
      <w:r w:rsidR="00CD10C8">
        <w:rPr>
          <w:rFonts w:asciiTheme="minorHAnsi" w:hAnsiTheme="minorHAnsi"/>
          <w:sz w:val="22"/>
          <w:szCs w:val="22"/>
        </w:rPr>
        <w:tab/>
      </w:r>
      <w:r w:rsidRPr="00CD10C8">
        <w:rPr>
          <w:rFonts w:asciiTheme="minorHAnsi" w:hAnsiTheme="minorHAnsi"/>
          <w:sz w:val="22"/>
          <w:szCs w:val="22"/>
        </w:rPr>
        <w:t xml:space="preserve">Teach How to Prepare for a Colonoscopy   </w:t>
      </w:r>
    </w:p>
    <w:p w:rsidR="004F27FB" w:rsidRPr="00CD10C8" w:rsidRDefault="004F27FB" w:rsidP="00CD10C8">
      <w:pPr>
        <w:widowControl w:val="0"/>
        <w:ind w:left="5040" w:hanging="5040"/>
        <w:rPr>
          <w:rFonts w:asciiTheme="minorHAnsi" w:hAnsiTheme="minorHAnsi"/>
          <w:sz w:val="22"/>
          <w:szCs w:val="22"/>
        </w:rPr>
      </w:pPr>
      <w:r w:rsidRPr="00CD10C8">
        <w:rPr>
          <w:rFonts w:asciiTheme="minorHAnsi" w:hAnsiTheme="minorHAnsi"/>
          <w:sz w:val="22"/>
          <w:szCs w:val="22"/>
        </w:rPr>
        <w:t xml:space="preserve">Clarify the Chief Complaint   </w:t>
      </w:r>
      <w:r w:rsidR="00CD10C8">
        <w:rPr>
          <w:rFonts w:asciiTheme="minorHAnsi" w:hAnsiTheme="minorHAnsi"/>
          <w:sz w:val="22"/>
          <w:szCs w:val="22"/>
        </w:rPr>
        <w:tab/>
      </w:r>
      <w:r w:rsidRPr="00CD10C8">
        <w:rPr>
          <w:rFonts w:asciiTheme="minorHAnsi" w:hAnsiTheme="minorHAnsi"/>
          <w:sz w:val="22"/>
          <w:szCs w:val="22"/>
        </w:rPr>
        <w:t xml:space="preserve">Conduct a Physical Examination   </w:t>
      </w:r>
    </w:p>
    <w:p w:rsidR="004F27FB" w:rsidRPr="00CD10C8" w:rsidRDefault="004F27FB" w:rsidP="00CD10C8">
      <w:pPr>
        <w:widowControl w:val="0"/>
        <w:ind w:left="5040" w:hanging="5040"/>
        <w:rPr>
          <w:rFonts w:asciiTheme="minorHAnsi" w:hAnsiTheme="minorHAnsi"/>
          <w:sz w:val="22"/>
          <w:szCs w:val="22"/>
        </w:rPr>
      </w:pPr>
      <w:r w:rsidRPr="00CD10C8">
        <w:rPr>
          <w:rFonts w:asciiTheme="minorHAnsi" w:hAnsiTheme="minorHAnsi"/>
          <w:sz w:val="22"/>
          <w:szCs w:val="22"/>
        </w:rPr>
        <w:t xml:space="preserve">Schedule Follow-up Tests   </w:t>
      </w:r>
      <w:r w:rsidR="00CD10C8">
        <w:rPr>
          <w:rFonts w:asciiTheme="minorHAnsi" w:hAnsiTheme="minorHAnsi"/>
          <w:sz w:val="22"/>
          <w:szCs w:val="22"/>
        </w:rPr>
        <w:tab/>
      </w:r>
      <w:r w:rsidRPr="00CD10C8">
        <w:rPr>
          <w:rFonts w:asciiTheme="minorHAnsi" w:hAnsiTheme="minorHAnsi"/>
          <w:sz w:val="22"/>
          <w:szCs w:val="22"/>
        </w:rPr>
        <w:t xml:space="preserve">Give Test Results   </w:t>
      </w:r>
    </w:p>
    <w:p w:rsidR="002B502C" w:rsidRDefault="004F27FB" w:rsidP="00CD10C8">
      <w:pPr>
        <w:ind w:left="5040" w:hanging="5040"/>
        <w:rPr>
          <w:rFonts w:asciiTheme="minorHAnsi" w:hAnsiTheme="minorHAnsi"/>
          <w:sz w:val="22"/>
          <w:szCs w:val="22"/>
        </w:rPr>
      </w:pPr>
      <w:r w:rsidRPr="00CD10C8">
        <w:rPr>
          <w:rFonts w:asciiTheme="minorHAnsi" w:hAnsiTheme="minorHAnsi"/>
          <w:sz w:val="22"/>
          <w:szCs w:val="22"/>
        </w:rPr>
        <w:t xml:space="preserve">Conduct a Pre-surgery Interview   </w:t>
      </w:r>
      <w:r w:rsidR="00CD10C8">
        <w:rPr>
          <w:rFonts w:asciiTheme="minorHAnsi" w:hAnsiTheme="minorHAnsi"/>
          <w:sz w:val="22"/>
          <w:szCs w:val="22"/>
        </w:rPr>
        <w:tab/>
      </w:r>
      <w:r w:rsidR="002B502C">
        <w:rPr>
          <w:rFonts w:asciiTheme="minorHAnsi" w:hAnsiTheme="minorHAnsi"/>
          <w:sz w:val="22"/>
          <w:szCs w:val="22"/>
        </w:rPr>
        <w:t>E</w:t>
      </w:r>
      <w:r w:rsidRPr="00CD10C8">
        <w:rPr>
          <w:rFonts w:asciiTheme="minorHAnsi" w:hAnsiTheme="minorHAnsi"/>
          <w:sz w:val="22"/>
          <w:szCs w:val="22"/>
        </w:rPr>
        <w:t>ducate a Patient about Cancer</w:t>
      </w:r>
    </w:p>
    <w:p w:rsidR="00CD10C8" w:rsidRDefault="002B502C" w:rsidP="00CD10C8">
      <w:pPr>
        <w:ind w:left="5040" w:hanging="5040"/>
        <w:rPr>
          <w:rFonts w:asciiTheme="minorHAnsi" w:hAnsiTheme="minorHAnsi"/>
          <w:sz w:val="22"/>
          <w:szCs w:val="22"/>
        </w:rPr>
      </w:pPr>
      <w:r w:rsidRPr="00CD10C8">
        <w:rPr>
          <w:rFonts w:asciiTheme="minorHAnsi" w:hAnsiTheme="minorHAnsi"/>
          <w:sz w:val="22"/>
          <w:szCs w:val="22"/>
        </w:rPr>
        <w:t>Ask About Medical History</w:t>
      </w:r>
      <w:r w:rsidR="00CD10C8">
        <w:rPr>
          <w:rFonts w:asciiTheme="minorHAnsi" w:hAnsiTheme="minorHAnsi"/>
          <w:sz w:val="22"/>
          <w:szCs w:val="22"/>
        </w:rPr>
        <w:tab/>
      </w:r>
      <w:r w:rsidRPr="00CD10C8">
        <w:rPr>
          <w:rFonts w:asciiTheme="minorHAnsi" w:hAnsiTheme="minorHAnsi"/>
          <w:sz w:val="22"/>
          <w:szCs w:val="22"/>
        </w:rPr>
        <w:t>Ask About Symptoms</w:t>
      </w:r>
    </w:p>
    <w:p w:rsidR="00CD10C8" w:rsidRDefault="002B502C" w:rsidP="00CD10C8">
      <w:pPr>
        <w:ind w:left="5040" w:hanging="5040"/>
        <w:rPr>
          <w:rFonts w:asciiTheme="minorHAnsi" w:hAnsiTheme="minorHAnsi"/>
          <w:sz w:val="22"/>
          <w:szCs w:val="22"/>
        </w:rPr>
      </w:pPr>
      <w:r w:rsidRPr="00CD10C8">
        <w:rPr>
          <w:rFonts w:asciiTheme="minorHAnsi" w:hAnsiTheme="minorHAnsi"/>
          <w:sz w:val="22"/>
          <w:szCs w:val="22"/>
        </w:rPr>
        <w:t>Educate a Patient about Tuberculosis</w:t>
      </w:r>
      <w:r w:rsidR="00CD10C8">
        <w:rPr>
          <w:rFonts w:asciiTheme="minorHAnsi" w:hAnsiTheme="minorHAnsi"/>
          <w:sz w:val="22"/>
          <w:szCs w:val="22"/>
        </w:rPr>
        <w:tab/>
      </w:r>
      <w:r w:rsidRPr="00CD10C8">
        <w:rPr>
          <w:rFonts w:asciiTheme="minorHAnsi" w:hAnsiTheme="minorHAnsi"/>
          <w:sz w:val="22"/>
          <w:szCs w:val="22"/>
        </w:rPr>
        <w:t>Ask About Surgical History</w:t>
      </w:r>
    </w:p>
    <w:p w:rsidR="00CD10C8" w:rsidRDefault="002B502C" w:rsidP="00CD10C8">
      <w:pPr>
        <w:ind w:left="5040" w:hanging="5040"/>
        <w:rPr>
          <w:rFonts w:asciiTheme="minorHAnsi" w:hAnsiTheme="minorHAnsi"/>
          <w:sz w:val="22"/>
          <w:szCs w:val="22"/>
        </w:rPr>
      </w:pPr>
      <w:r w:rsidRPr="00CD10C8">
        <w:rPr>
          <w:rFonts w:asciiTheme="minorHAnsi" w:hAnsiTheme="minorHAnsi"/>
          <w:sz w:val="22"/>
          <w:szCs w:val="22"/>
        </w:rPr>
        <w:t>Educate a Patient about Vaccinations</w:t>
      </w:r>
      <w:r w:rsidR="00CD10C8">
        <w:rPr>
          <w:rFonts w:asciiTheme="minorHAnsi" w:hAnsiTheme="minorHAnsi"/>
          <w:sz w:val="22"/>
          <w:szCs w:val="22"/>
        </w:rPr>
        <w:tab/>
      </w:r>
      <w:r w:rsidR="004F27FB" w:rsidRPr="00CD10C8">
        <w:rPr>
          <w:rFonts w:asciiTheme="minorHAnsi" w:hAnsiTheme="minorHAnsi"/>
          <w:sz w:val="22"/>
          <w:szCs w:val="22"/>
        </w:rPr>
        <w:t>Discuss Activities of Daily Living</w:t>
      </w:r>
    </w:p>
    <w:p w:rsidR="00CD10C8" w:rsidRDefault="004F27FB" w:rsidP="00CD10C8">
      <w:pPr>
        <w:ind w:left="5040" w:hanging="5040"/>
        <w:rPr>
          <w:rFonts w:asciiTheme="minorHAnsi" w:hAnsiTheme="minorHAnsi"/>
          <w:sz w:val="22"/>
          <w:szCs w:val="22"/>
        </w:rPr>
      </w:pPr>
      <w:r w:rsidRPr="00CD10C8">
        <w:rPr>
          <w:rFonts w:asciiTheme="minorHAnsi" w:hAnsiTheme="minorHAnsi"/>
          <w:sz w:val="22"/>
          <w:szCs w:val="22"/>
        </w:rPr>
        <w:t>Plan a Hospital Discharge</w:t>
      </w:r>
      <w:r w:rsidR="00CD10C8">
        <w:rPr>
          <w:rFonts w:asciiTheme="minorHAnsi" w:hAnsiTheme="minorHAnsi"/>
          <w:sz w:val="22"/>
          <w:szCs w:val="22"/>
        </w:rPr>
        <w:tab/>
      </w:r>
      <w:r w:rsidRPr="00CD10C8">
        <w:rPr>
          <w:rFonts w:asciiTheme="minorHAnsi" w:hAnsiTheme="minorHAnsi"/>
          <w:sz w:val="22"/>
          <w:szCs w:val="22"/>
        </w:rPr>
        <w:t>Teach about Dental Hygiene</w:t>
      </w:r>
    </w:p>
    <w:p w:rsidR="00CD10C8" w:rsidRDefault="004F27FB" w:rsidP="00CD10C8">
      <w:pPr>
        <w:ind w:left="5040" w:hanging="5040"/>
        <w:rPr>
          <w:rFonts w:asciiTheme="minorHAnsi" w:hAnsiTheme="minorHAnsi"/>
          <w:sz w:val="22"/>
          <w:szCs w:val="22"/>
        </w:rPr>
      </w:pPr>
      <w:r w:rsidRPr="00CD10C8">
        <w:rPr>
          <w:rFonts w:asciiTheme="minorHAnsi" w:hAnsiTheme="minorHAnsi"/>
          <w:sz w:val="22"/>
          <w:szCs w:val="22"/>
        </w:rPr>
        <w:t xml:space="preserve">Conduct </w:t>
      </w:r>
      <w:proofErr w:type="gramStart"/>
      <w:r w:rsidRPr="00CD10C8">
        <w:rPr>
          <w:rFonts w:asciiTheme="minorHAnsi" w:hAnsiTheme="minorHAnsi"/>
          <w:sz w:val="22"/>
          <w:szCs w:val="22"/>
        </w:rPr>
        <w:t>a Mental Status Exam</w:t>
      </w:r>
      <w:r w:rsidR="00CD10C8">
        <w:rPr>
          <w:rFonts w:asciiTheme="minorHAnsi" w:hAnsiTheme="minorHAnsi"/>
          <w:sz w:val="22"/>
          <w:szCs w:val="22"/>
        </w:rPr>
        <w:tab/>
      </w:r>
      <w:r w:rsidRPr="00CD10C8">
        <w:rPr>
          <w:rFonts w:asciiTheme="minorHAnsi" w:hAnsiTheme="minorHAnsi"/>
          <w:sz w:val="22"/>
          <w:szCs w:val="22"/>
        </w:rPr>
        <w:t>Address Addictions</w:t>
      </w:r>
      <w:proofErr w:type="gramEnd"/>
    </w:p>
    <w:p w:rsidR="00CD10C8" w:rsidRDefault="004F27FB" w:rsidP="00CD10C8">
      <w:pPr>
        <w:ind w:left="5040" w:hanging="5040"/>
        <w:rPr>
          <w:rFonts w:asciiTheme="minorHAnsi" w:hAnsiTheme="minorHAnsi"/>
          <w:sz w:val="22"/>
          <w:szCs w:val="22"/>
        </w:rPr>
      </w:pPr>
      <w:r w:rsidRPr="00CD10C8">
        <w:rPr>
          <w:rFonts w:asciiTheme="minorHAnsi" w:hAnsiTheme="minorHAnsi"/>
          <w:sz w:val="22"/>
          <w:szCs w:val="22"/>
        </w:rPr>
        <w:t>Confirm a Pregnancy</w:t>
      </w:r>
      <w:r w:rsidR="00CD10C8">
        <w:rPr>
          <w:rFonts w:asciiTheme="minorHAnsi" w:hAnsiTheme="minorHAnsi"/>
          <w:sz w:val="22"/>
          <w:szCs w:val="22"/>
        </w:rPr>
        <w:tab/>
      </w:r>
      <w:r w:rsidRPr="00CD10C8">
        <w:rPr>
          <w:rFonts w:asciiTheme="minorHAnsi" w:hAnsiTheme="minorHAnsi"/>
          <w:sz w:val="22"/>
          <w:szCs w:val="22"/>
        </w:rPr>
        <w:t>Teach about Possible Complications</w:t>
      </w:r>
    </w:p>
    <w:p w:rsidR="006C5467" w:rsidRDefault="004F27FB" w:rsidP="00890F57">
      <w:pPr>
        <w:ind w:left="5040" w:hanging="5040"/>
        <w:rPr>
          <w:rFonts w:asciiTheme="minorHAnsi" w:hAnsiTheme="minorHAnsi"/>
          <w:szCs w:val="24"/>
        </w:rPr>
      </w:pPr>
      <w:r w:rsidRPr="00CD10C8">
        <w:rPr>
          <w:rFonts w:asciiTheme="minorHAnsi" w:hAnsiTheme="minorHAnsi"/>
          <w:sz w:val="22"/>
          <w:szCs w:val="22"/>
        </w:rPr>
        <w:t>Coach a Delivery</w:t>
      </w:r>
      <w:r w:rsidR="00CD10C8">
        <w:rPr>
          <w:rFonts w:asciiTheme="minorHAnsi" w:hAnsiTheme="minorHAnsi"/>
          <w:sz w:val="22"/>
          <w:szCs w:val="22"/>
        </w:rPr>
        <w:tab/>
      </w:r>
      <w:r w:rsidRPr="00CD10C8">
        <w:rPr>
          <w:rFonts w:asciiTheme="minorHAnsi" w:hAnsiTheme="minorHAnsi"/>
          <w:sz w:val="22"/>
          <w:szCs w:val="22"/>
        </w:rPr>
        <w:t xml:space="preserve">Promote Safer Sex   </w:t>
      </w:r>
      <w:r w:rsidR="00CD10C8">
        <w:rPr>
          <w:rFonts w:asciiTheme="minorHAnsi" w:hAnsiTheme="minorHAnsi"/>
          <w:sz w:val="22"/>
          <w:szCs w:val="22"/>
        </w:rPr>
        <w:tab/>
      </w:r>
    </w:p>
    <w:p w:rsidR="00890F57" w:rsidRPr="00890F57" w:rsidRDefault="00890F57" w:rsidP="00890F57">
      <w:pPr>
        <w:ind w:left="5040" w:hanging="5040"/>
        <w:rPr>
          <w:rFonts w:asciiTheme="minorHAnsi" w:hAnsiTheme="minorHAnsi"/>
          <w:szCs w:val="24"/>
        </w:rPr>
      </w:pPr>
    </w:p>
    <w:p w:rsidR="003B75F3" w:rsidRPr="00CD10C8" w:rsidRDefault="006C5467" w:rsidP="003B75F3">
      <w:pPr>
        <w:widowControl w:val="0"/>
        <w:rPr>
          <w:rFonts w:asciiTheme="minorHAnsi" w:hAnsiTheme="minorHAnsi"/>
          <w:b/>
          <w:szCs w:val="24"/>
        </w:rPr>
      </w:pPr>
      <w:r w:rsidRPr="00CD10C8">
        <w:rPr>
          <w:rFonts w:asciiTheme="minorHAnsi" w:hAnsiTheme="minorHAnsi"/>
          <w:b/>
          <w:szCs w:val="24"/>
        </w:rPr>
        <w:t xml:space="preserve">B.  </w:t>
      </w:r>
      <w:r w:rsidR="002B502C">
        <w:rPr>
          <w:rFonts w:asciiTheme="minorHAnsi" w:hAnsiTheme="minorHAnsi"/>
          <w:b/>
          <w:szCs w:val="24"/>
        </w:rPr>
        <w:t>Structure</w:t>
      </w:r>
    </w:p>
    <w:p w:rsidR="003B75F3" w:rsidRPr="003402DE" w:rsidRDefault="003B75F3" w:rsidP="003402DE">
      <w:pPr>
        <w:pStyle w:val="Header"/>
        <w:ind w:left="5040" w:hanging="5040"/>
        <w:rPr>
          <w:rFonts w:asciiTheme="minorHAnsi" w:hAnsiTheme="minorHAnsi"/>
          <w:sz w:val="22"/>
          <w:szCs w:val="22"/>
        </w:rPr>
      </w:pPr>
      <w:r w:rsidRPr="003402DE">
        <w:rPr>
          <w:rFonts w:asciiTheme="minorHAnsi" w:hAnsiTheme="minorHAnsi"/>
          <w:sz w:val="22"/>
          <w:szCs w:val="22"/>
        </w:rPr>
        <w:t xml:space="preserve">Gender and Number of Nouns and Articles   </w:t>
      </w:r>
      <w:r w:rsidR="003402DE">
        <w:rPr>
          <w:rFonts w:asciiTheme="minorHAnsi" w:hAnsiTheme="minorHAnsi"/>
          <w:sz w:val="22"/>
          <w:szCs w:val="22"/>
        </w:rPr>
        <w:tab/>
      </w:r>
      <w:r w:rsidR="003402DE">
        <w:rPr>
          <w:rFonts w:asciiTheme="minorHAnsi" w:hAnsiTheme="minorHAnsi"/>
          <w:sz w:val="22"/>
          <w:szCs w:val="22"/>
        </w:rPr>
        <w:tab/>
      </w:r>
      <w:r w:rsidRPr="003402DE">
        <w:rPr>
          <w:rFonts w:asciiTheme="minorHAnsi" w:hAnsiTheme="minorHAnsi"/>
          <w:sz w:val="22"/>
          <w:szCs w:val="22"/>
        </w:rPr>
        <w:t xml:space="preserve">Subject Pronouns and the Verb </w:t>
      </w:r>
      <w:proofErr w:type="spellStart"/>
      <w:r w:rsidRPr="003402DE">
        <w:rPr>
          <w:rFonts w:asciiTheme="minorHAnsi" w:hAnsiTheme="minorHAnsi"/>
          <w:i/>
          <w:sz w:val="22"/>
          <w:szCs w:val="22"/>
        </w:rPr>
        <w:t>Ser</w:t>
      </w:r>
      <w:proofErr w:type="spellEnd"/>
      <w:r w:rsidRPr="003402DE">
        <w:rPr>
          <w:rFonts w:asciiTheme="minorHAnsi" w:hAnsiTheme="minorHAnsi"/>
          <w:sz w:val="22"/>
          <w:szCs w:val="22"/>
        </w:rPr>
        <w:t xml:space="preserve">   </w:t>
      </w:r>
    </w:p>
    <w:p w:rsidR="003B75F3" w:rsidRPr="003402DE" w:rsidRDefault="003B75F3" w:rsidP="003402DE">
      <w:pPr>
        <w:pStyle w:val="Header"/>
        <w:ind w:left="5040" w:hanging="5040"/>
        <w:rPr>
          <w:rFonts w:asciiTheme="minorHAnsi" w:hAnsiTheme="minorHAnsi"/>
          <w:sz w:val="22"/>
          <w:szCs w:val="22"/>
        </w:rPr>
      </w:pPr>
      <w:r w:rsidRPr="003402DE">
        <w:rPr>
          <w:rFonts w:asciiTheme="minorHAnsi" w:hAnsiTheme="minorHAnsi"/>
          <w:sz w:val="22"/>
          <w:szCs w:val="22"/>
        </w:rPr>
        <w:t xml:space="preserve">Agreement of Nouns, Adjectives, and Articles   </w:t>
      </w:r>
      <w:r w:rsidR="003402DE">
        <w:rPr>
          <w:rFonts w:asciiTheme="minorHAnsi" w:hAnsiTheme="minorHAnsi"/>
          <w:sz w:val="22"/>
          <w:szCs w:val="22"/>
        </w:rPr>
        <w:tab/>
      </w:r>
      <w:r w:rsidR="003402DE">
        <w:rPr>
          <w:rFonts w:asciiTheme="minorHAnsi" w:hAnsiTheme="minorHAnsi"/>
          <w:sz w:val="22"/>
          <w:szCs w:val="22"/>
        </w:rPr>
        <w:tab/>
      </w:r>
      <w:proofErr w:type="gramStart"/>
      <w:r w:rsidRPr="003402DE">
        <w:rPr>
          <w:rFonts w:asciiTheme="minorHAnsi" w:hAnsiTheme="minorHAnsi"/>
          <w:sz w:val="22"/>
          <w:szCs w:val="22"/>
        </w:rPr>
        <w:t>The</w:t>
      </w:r>
      <w:proofErr w:type="gramEnd"/>
      <w:r w:rsidRPr="003402DE">
        <w:rPr>
          <w:rFonts w:asciiTheme="minorHAnsi" w:hAnsiTheme="minorHAnsi"/>
          <w:sz w:val="22"/>
          <w:szCs w:val="22"/>
        </w:rPr>
        <w:t xml:space="preserve"> Verb </w:t>
      </w:r>
      <w:proofErr w:type="spellStart"/>
      <w:r w:rsidRPr="003402DE">
        <w:rPr>
          <w:rFonts w:asciiTheme="minorHAnsi" w:hAnsiTheme="minorHAnsi"/>
          <w:i/>
          <w:sz w:val="22"/>
          <w:szCs w:val="22"/>
        </w:rPr>
        <w:t>Estar</w:t>
      </w:r>
      <w:proofErr w:type="spellEnd"/>
      <w:r w:rsidRPr="003402DE">
        <w:rPr>
          <w:rFonts w:asciiTheme="minorHAnsi" w:hAnsiTheme="minorHAnsi"/>
          <w:sz w:val="22"/>
          <w:szCs w:val="22"/>
        </w:rPr>
        <w:t xml:space="preserve">   </w:t>
      </w:r>
    </w:p>
    <w:p w:rsidR="003B75F3" w:rsidRPr="003402DE" w:rsidRDefault="003B75F3" w:rsidP="003402DE">
      <w:pPr>
        <w:ind w:left="5040" w:hanging="5040"/>
        <w:rPr>
          <w:rFonts w:asciiTheme="minorHAnsi" w:hAnsiTheme="minorHAnsi"/>
          <w:sz w:val="22"/>
          <w:szCs w:val="22"/>
        </w:rPr>
      </w:pPr>
      <w:r w:rsidRPr="003402DE">
        <w:rPr>
          <w:rFonts w:asciiTheme="minorHAnsi" w:hAnsiTheme="minorHAnsi"/>
          <w:sz w:val="22"/>
          <w:szCs w:val="22"/>
        </w:rPr>
        <w:t xml:space="preserve">Choosing Between </w:t>
      </w:r>
      <w:proofErr w:type="spellStart"/>
      <w:r w:rsidRPr="003402DE">
        <w:rPr>
          <w:rFonts w:asciiTheme="minorHAnsi" w:hAnsiTheme="minorHAnsi"/>
          <w:i/>
          <w:sz w:val="22"/>
          <w:szCs w:val="22"/>
        </w:rPr>
        <w:t>Ser</w:t>
      </w:r>
      <w:proofErr w:type="spellEnd"/>
      <w:r w:rsidRPr="003402DE">
        <w:rPr>
          <w:rFonts w:asciiTheme="minorHAnsi" w:hAnsiTheme="minorHAnsi"/>
          <w:sz w:val="22"/>
          <w:szCs w:val="22"/>
        </w:rPr>
        <w:t xml:space="preserve"> and </w:t>
      </w:r>
      <w:proofErr w:type="spellStart"/>
      <w:r w:rsidRPr="003402DE">
        <w:rPr>
          <w:rFonts w:asciiTheme="minorHAnsi" w:hAnsiTheme="minorHAnsi"/>
          <w:i/>
          <w:sz w:val="22"/>
          <w:szCs w:val="22"/>
        </w:rPr>
        <w:t>Estar</w:t>
      </w:r>
      <w:proofErr w:type="spellEnd"/>
      <w:r w:rsidRPr="003402DE">
        <w:rPr>
          <w:rFonts w:asciiTheme="minorHAnsi" w:hAnsiTheme="minorHAnsi"/>
          <w:sz w:val="22"/>
          <w:szCs w:val="22"/>
        </w:rPr>
        <w:t xml:space="preserve">   </w:t>
      </w:r>
      <w:r w:rsidR="003402DE">
        <w:rPr>
          <w:rFonts w:asciiTheme="minorHAnsi" w:hAnsiTheme="minorHAnsi"/>
          <w:sz w:val="22"/>
          <w:szCs w:val="22"/>
        </w:rPr>
        <w:tab/>
      </w:r>
      <w:proofErr w:type="gramStart"/>
      <w:r w:rsidRPr="003402DE">
        <w:rPr>
          <w:rFonts w:asciiTheme="minorHAnsi" w:hAnsiTheme="minorHAnsi"/>
          <w:sz w:val="22"/>
          <w:szCs w:val="22"/>
        </w:rPr>
        <w:t>The</w:t>
      </w:r>
      <w:proofErr w:type="gramEnd"/>
      <w:r w:rsidRPr="003402DE">
        <w:rPr>
          <w:rFonts w:asciiTheme="minorHAnsi" w:hAnsiTheme="minorHAnsi"/>
          <w:sz w:val="22"/>
          <w:szCs w:val="22"/>
        </w:rPr>
        <w:t xml:space="preserve"> Verb </w:t>
      </w:r>
      <w:proofErr w:type="spellStart"/>
      <w:r w:rsidRPr="003402DE">
        <w:rPr>
          <w:rFonts w:asciiTheme="minorHAnsi" w:hAnsiTheme="minorHAnsi"/>
          <w:i/>
          <w:sz w:val="22"/>
          <w:szCs w:val="22"/>
        </w:rPr>
        <w:t>Tener</w:t>
      </w:r>
      <w:proofErr w:type="spellEnd"/>
      <w:r w:rsidRPr="003402DE">
        <w:rPr>
          <w:rFonts w:asciiTheme="minorHAnsi" w:hAnsiTheme="minorHAnsi"/>
          <w:sz w:val="22"/>
          <w:szCs w:val="22"/>
        </w:rPr>
        <w:t xml:space="preserve">   </w:t>
      </w:r>
    </w:p>
    <w:p w:rsidR="003B75F3" w:rsidRPr="003402DE" w:rsidRDefault="003B75F3" w:rsidP="003402DE">
      <w:pPr>
        <w:ind w:left="5040" w:hanging="5040"/>
        <w:rPr>
          <w:rFonts w:asciiTheme="minorHAnsi" w:hAnsiTheme="minorHAnsi"/>
          <w:sz w:val="22"/>
          <w:szCs w:val="22"/>
        </w:rPr>
      </w:pPr>
      <w:r w:rsidRPr="003402DE">
        <w:rPr>
          <w:rFonts w:asciiTheme="minorHAnsi" w:hAnsiTheme="minorHAnsi"/>
          <w:sz w:val="22"/>
          <w:szCs w:val="22"/>
        </w:rPr>
        <w:t xml:space="preserve">The Verb </w:t>
      </w:r>
      <w:proofErr w:type="spellStart"/>
      <w:r w:rsidRPr="003402DE">
        <w:rPr>
          <w:rFonts w:asciiTheme="minorHAnsi" w:hAnsiTheme="minorHAnsi"/>
          <w:i/>
          <w:sz w:val="22"/>
          <w:szCs w:val="22"/>
        </w:rPr>
        <w:t>Doler</w:t>
      </w:r>
      <w:proofErr w:type="spellEnd"/>
      <w:r w:rsidRPr="003402DE">
        <w:rPr>
          <w:rFonts w:asciiTheme="minorHAnsi" w:hAnsiTheme="minorHAnsi"/>
          <w:sz w:val="22"/>
          <w:szCs w:val="22"/>
        </w:rPr>
        <w:t xml:space="preserve">   </w:t>
      </w:r>
      <w:r w:rsidR="003402DE">
        <w:rPr>
          <w:rFonts w:asciiTheme="minorHAnsi" w:hAnsiTheme="minorHAnsi"/>
          <w:sz w:val="22"/>
          <w:szCs w:val="22"/>
        </w:rPr>
        <w:tab/>
      </w:r>
      <w:r w:rsidRPr="003402DE">
        <w:rPr>
          <w:rFonts w:asciiTheme="minorHAnsi" w:hAnsiTheme="minorHAnsi"/>
          <w:sz w:val="22"/>
          <w:szCs w:val="22"/>
        </w:rPr>
        <w:t xml:space="preserve">Possession   </w:t>
      </w:r>
    </w:p>
    <w:p w:rsidR="003B75F3" w:rsidRPr="003402DE" w:rsidRDefault="003B75F3" w:rsidP="003402DE">
      <w:pPr>
        <w:ind w:left="5040" w:hanging="5040"/>
        <w:rPr>
          <w:rFonts w:asciiTheme="minorHAnsi" w:hAnsiTheme="minorHAnsi"/>
          <w:sz w:val="22"/>
          <w:szCs w:val="22"/>
        </w:rPr>
      </w:pPr>
      <w:r w:rsidRPr="003402DE">
        <w:rPr>
          <w:rFonts w:asciiTheme="minorHAnsi" w:hAnsiTheme="minorHAnsi"/>
          <w:sz w:val="22"/>
          <w:szCs w:val="22"/>
        </w:rPr>
        <w:t xml:space="preserve">Forming Questions   </w:t>
      </w:r>
      <w:r w:rsidR="003402DE">
        <w:rPr>
          <w:rFonts w:asciiTheme="minorHAnsi" w:hAnsiTheme="minorHAnsi"/>
          <w:sz w:val="22"/>
          <w:szCs w:val="22"/>
        </w:rPr>
        <w:tab/>
      </w:r>
      <w:r w:rsidRPr="003402DE">
        <w:rPr>
          <w:rFonts w:asciiTheme="minorHAnsi" w:hAnsiTheme="minorHAnsi"/>
          <w:sz w:val="22"/>
          <w:szCs w:val="22"/>
        </w:rPr>
        <w:t xml:space="preserve">Regular Verbs Ending in </w:t>
      </w:r>
      <w:r w:rsidRPr="003402DE">
        <w:rPr>
          <w:rFonts w:asciiTheme="minorHAnsi" w:hAnsiTheme="minorHAnsi"/>
          <w:i/>
          <w:sz w:val="22"/>
          <w:szCs w:val="22"/>
        </w:rPr>
        <w:t>-</w:t>
      </w:r>
      <w:proofErr w:type="spellStart"/>
      <w:r w:rsidRPr="003402DE">
        <w:rPr>
          <w:rFonts w:asciiTheme="minorHAnsi" w:hAnsiTheme="minorHAnsi"/>
          <w:i/>
          <w:sz w:val="22"/>
          <w:szCs w:val="22"/>
        </w:rPr>
        <w:t>ar</w:t>
      </w:r>
      <w:proofErr w:type="spellEnd"/>
      <w:r w:rsidRPr="003402DE">
        <w:rPr>
          <w:rFonts w:asciiTheme="minorHAnsi" w:hAnsiTheme="minorHAnsi"/>
          <w:sz w:val="22"/>
          <w:szCs w:val="22"/>
        </w:rPr>
        <w:t xml:space="preserve">, </w:t>
      </w:r>
      <w:r w:rsidRPr="003402DE">
        <w:rPr>
          <w:rFonts w:asciiTheme="minorHAnsi" w:hAnsiTheme="minorHAnsi"/>
          <w:i/>
          <w:sz w:val="22"/>
          <w:szCs w:val="22"/>
        </w:rPr>
        <w:t>-</w:t>
      </w:r>
      <w:proofErr w:type="spellStart"/>
      <w:r w:rsidRPr="003402DE">
        <w:rPr>
          <w:rFonts w:asciiTheme="minorHAnsi" w:hAnsiTheme="minorHAnsi"/>
          <w:i/>
          <w:sz w:val="22"/>
          <w:szCs w:val="22"/>
        </w:rPr>
        <w:t>er</w:t>
      </w:r>
      <w:proofErr w:type="spellEnd"/>
      <w:r w:rsidRPr="003402DE">
        <w:rPr>
          <w:rFonts w:asciiTheme="minorHAnsi" w:hAnsiTheme="minorHAnsi"/>
          <w:sz w:val="22"/>
          <w:szCs w:val="22"/>
        </w:rPr>
        <w:t xml:space="preserve">, and </w:t>
      </w:r>
      <w:r w:rsidRPr="003402DE">
        <w:rPr>
          <w:rFonts w:asciiTheme="minorHAnsi" w:hAnsiTheme="minorHAnsi"/>
          <w:i/>
          <w:sz w:val="22"/>
          <w:szCs w:val="22"/>
        </w:rPr>
        <w:t>-</w:t>
      </w:r>
      <w:proofErr w:type="spellStart"/>
      <w:r w:rsidRPr="003402DE">
        <w:rPr>
          <w:rFonts w:asciiTheme="minorHAnsi" w:hAnsiTheme="minorHAnsi"/>
          <w:i/>
          <w:sz w:val="22"/>
          <w:szCs w:val="22"/>
        </w:rPr>
        <w:t>ir</w:t>
      </w:r>
      <w:proofErr w:type="spellEnd"/>
      <w:r w:rsidRPr="003402DE">
        <w:rPr>
          <w:rFonts w:asciiTheme="minorHAnsi" w:hAnsiTheme="minorHAnsi"/>
          <w:sz w:val="22"/>
          <w:szCs w:val="22"/>
        </w:rPr>
        <w:t xml:space="preserve">   </w:t>
      </w:r>
    </w:p>
    <w:p w:rsidR="003B75F3" w:rsidRPr="003402DE" w:rsidRDefault="003B75F3" w:rsidP="003402DE">
      <w:pPr>
        <w:widowControl w:val="0"/>
        <w:ind w:left="5040" w:hanging="5040"/>
        <w:rPr>
          <w:rFonts w:asciiTheme="minorHAnsi" w:hAnsiTheme="minorHAnsi"/>
          <w:sz w:val="22"/>
          <w:szCs w:val="22"/>
        </w:rPr>
      </w:pPr>
      <w:r w:rsidRPr="003402DE">
        <w:rPr>
          <w:rFonts w:asciiTheme="minorHAnsi" w:hAnsiTheme="minorHAnsi"/>
          <w:sz w:val="22"/>
          <w:szCs w:val="22"/>
        </w:rPr>
        <w:t xml:space="preserve">The Personal </w:t>
      </w:r>
      <w:proofErr w:type="gramStart"/>
      <w:r w:rsidRPr="003402DE">
        <w:rPr>
          <w:rFonts w:asciiTheme="minorHAnsi" w:hAnsiTheme="minorHAnsi"/>
          <w:i/>
          <w:sz w:val="22"/>
          <w:szCs w:val="22"/>
        </w:rPr>
        <w:t>a</w:t>
      </w:r>
      <w:r w:rsidRPr="003402DE">
        <w:rPr>
          <w:rFonts w:asciiTheme="minorHAnsi" w:hAnsiTheme="minorHAnsi"/>
          <w:sz w:val="22"/>
          <w:szCs w:val="22"/>
        </w:rPr>
        <w:t xml:space="preserve">   </w:t>
      </w:r>
      <w:r w:rsidR="003402DE">
        <w:rPr>
          <w:rFonts w:asciiTheme="minorHAnsi" w:hAnsiTheme="minorHAnsi"/>
          <w:sz w:val="22"/>
          <w:szCs w:val="22"/>
        </w:rPr>
        <w:tab/>
      </w:r>
      <w:r w:rsidRPr="003402DE">
        <w:rPr>
          <w:rFonts w:asciiTheme="minorHAnsi" w:hAnsiTheme="minorHAnsi"/>
          <w:sz w:val="22"/>
          <w:szCs w:val="22"/>
        </w:rPr>
        <w:t>Direct Object Pronouns</w:t>
      </w:r>
      <w:proofErr w:type="gramEnd"/>
      <w:r w:rsidRPr="003402DE">
        <w:rPr>
          <w:rFonts w:asciiTheme="minorHAnsi" w:hAnsiTheme="minorHAnsi"/>
          <w:sz w:val="22"/>
          <w:szCs w:val="22"/>
        </w:rPr>
        <w:t xml:space="preserve">   </w:t>
      </w:r>
    </w:p>
    <w:p w:rsidR="003B75F3" w:rsidRPr="003402DE" w:rsidRDefault="003B75F3" w:rsidP="003402DE">
      <w:pPr>
        <w:widowControl w:val="0"/>
        <w:ind w:left="5040" w:hanging="5040"/>
        <w:rPr>
          <w:rFonts w:asciiTheme="minorHAnsi" w:hAnsiTheme="minorHAnsi"/>
          <w:sz w:val="22"/>
          <w:szCs w:val="22"/>
        </w:rPr>
      </w:pPr>
      <w:r w:rsidRPr="003402DE">
        <w:rPr>
          <w:rFonts w:asciiTheme="minorHAnsi" w:hAnsiTheme="minorHAnsi"/>
          <w:sz w:val="22"/>
          <w:szCs w:val="22"/>
        </w:rPr>
        <w:t xml:space="preserve">Commands with </w:t>
      </w:r>
      <w:r w:rsidRPr="003402DE">
        <w:rPr>
          <w:rFonts w:asciiTheme="minorHAnsi" w:hAnsiTheme="minorHAnsi"/>
          <w:i/>
          <w:sz w:val="22"/>
          <w:szCs w:val="22"/>
        </w:rPr>
        <w:t xml:space="preserve">favor de, hay </w:t>
      </w:r>
      <w:proofErr w:type="spellStart"/>
      <w:r w:rsidRPr="003402DE">
        <w:rPr>
          <w:rFonts w:asciiTheme="minorHAnsi" w:hAnsiTheme="minorHAnsi"/>
          <w:i/>
          <w:sz w:val="22"/>
          <w:szCs w:val="22"/>
        </w:rPr>
        <w:t>que</w:t>
      </w:r>
      <w:proofErr w:type="spellEnd"/>
      <w:r w:rsidRPr="003402DE">
        <w:rPr>
          <w:rFonts w:asciiTheme="minorHAnsi" w:hAnsiTheme="minorHAnsi"/>
          <w:sz w:val="22"/>
          <w:szCs w:val="22"/>
          <w:u w:val="single"/>
        </w:rPr>
        <w:t>,</w:t>
      </w:r>
      <w:r w:rsidRPr="003402DE">
        <w:rPr>
          <w:rFonts w:asciiTheme="minorHAnsi" w:hAnsiTheme="minorHAnsi"/>
          <w:sz w:val="22"/>
          <w:szCs w:val="22"/>
        </w:rPr>
        <w:t xml:space="preserve"> and </w:t>
      </w:r>
      <w:proofErr w:type="spellStart"/>
      <w:r w:rsidRPr="003402DE">
        <w:rPr>
          <w:rFonts w:asciiTheme="minorHAnsi" w:hAnsiTheme="minorHAnsi"/>
          <w:i/>
          <w:sz w:val="22"/>
          <w:szCs w:val="22"/>
        </w:rPr>
        <w:t>tener</w:t>
      </w:r>
      <w:proofErr w:type="spellEnd"/>
      <w:r w:rsidRPr="003402DE">
        <w:rPr>
          <w:rFonts w:asciiTheme="minorHAnsi" w:hAnsiTheme="minorHAnsi"/>
          <w:i/>
          <w:sz w:val="22"/>
          <w:szCs w:val="22"/>
        </w:rPr>
        <w:t xml:space="preserve"> </w:t>
      </w:r>
      <w:proofErr w:type="spellStart"/>
      <w:r w:rsidRPr="003402DE">
        <w:rPr>
          <w:rFonts w:asciiTheme="minorHAnsi" w:hAnsiTheme="minorHAnsi"/>
          <w:i/>
          <w:sz w:val="22"/>
          <w:szCs w:val="22"/>
        </w:rPr>
        <w:t>que</w:t>
      </w:r>
      <w:proofErr w:type="spellEnd"/>
      <w:r w:rsidRPr="003402DE">
        <w:rPr>
          <w:rFonts w:asciiTheme="minorHAnsi" w:hAnsiTheme="minorHAnsi"/>
          <w:sz w:val="22"/>
          <w:szCs w:val="22"/>
        </w:rPr>
        <w:t xml:space="preserve">   </w:t>
      </w:r>
      <w:r w:rsidR="003402DE" w:rsidRPr="003402DE">
        <w:rPr>
          <w:rFonts w:asciiTheme="minorHAnsi" w:hAnsiTheme="minorHAnsi"/>
          <w:sz w:val="22"/>
          <w:szCs w:val="22"/>
        </w:rPr>
        <w:tab/>
      </w:r>
      <w:r w:rsidRPr="003402DE">
        <w:rPr>
          <w:rFonts w:asciiTheme="minorHAnsi" w:hAnsiTheme="minorHAnsi"/>
          <w:sz w:val="22"/>
          <w:szCs w:val="22"/>
        </w:rPr>
        <w:t>Formal (</w:t>
      </w:r>
      <w:proofErr w:type="spellStart"/>
      <w:r w:rsidRPr="003402DE">
        <w:rPr>
          <w:rFonts w:asciiTheme="minorHAnsi" w:hAnsiTheme="minorHAnsi"/>
          <w:i/>
          <w:sz w:val="22"/>
          <w:szCs w:val="22"/>
        </w:rPr>
        <w:t>usted</w:t>
      </w:r>
      <w:proofErr w:type="spellEnd"/>
      <w:r w:rsidRPr="003402DE">
        <w:rPr>
          <w:rFonts w:asciiTheme="minorHAnsi" w:hAnsiTheme="minorHAnsi"/>
          <w:sz w:val="22"/>
          <w:szCs w:val="22"/>
        </w:rPr>
        <w:t xml:space="preserve">) Commands   </w:t>
      </w:r>
    </w:p>
    <w:p w:rsidR="003B75F3" w:rsidRPr="003402DE" w:rsidRDefault="003B75F3" w:rsidP="003402DE">
      <w:pPr>
        <w:widowControl w:val="0"/>
        <w:ind w:left="5040" w:hanging="5040"/>
        <w:rPr>
          <w:rFonts w:asciiTheme="minorHAnsi" w:hAnsiTheme="minorHAnsi"/>
          <w:sz w:val="22"/>
          <w:szCs w:val="22"/>
        </w:rPr>
      </w:pPr>
      <w:r w:rsidRPr="003402DE">
        <w:rPr>
          <w:rFonts w:asciiTheme="minorHAnsi" w:hAnsiTheme="minorHAnsi"/>
          <w:sz w:val="22"/>
          <w:szCs w:val="22"/>
        </w:rPr>
        <w:t xml:space="preserve">Demonstrative, Affirmative, and Negative Adjectives   </w:t>
      </w:r>
      <w:r w:rsidR="003402DE">
        <w:rPr>
          <w:rFonts w:asciiTheme="minorHAnsi" w:hAnsiTheme="minorHAnsi"/>
          <w:sz w:val="22"/>
          <w:szCs w:val="22"/>
        </w:rPr>
        <w:tab/>
      </w:r>
      <w:r w:rsidRPr="003402DE">
        <w:rPr>
          <w:rFonts w:asciiTheme="minorHAnsi" w:hAnsiTheme="minorHAnsi"/>
          <w:sz w:val="22"/>
          <w:szCs w:val="22"/>
        </w:rPr>
        <w:t xml:space="preserve">Indirect Objects and the Verb </w:t>
      </w:r>
      <w:r w:rsidRPr="003402DE">
        <w:rPr>
          <w:rFonts w:asciiTheme="minorHAnsi" w:hAnsiTheme="minorHAnsi"/>
          <w:i/>
          <w:sz w:val="22"/>
          <w:szCs w:val="22"/>
        </w:rPr>
        <w:t>Dar</w:t>
      </w:r>
      <w:r w:rsidRPr="003402DE">
        <w:rPr>
          <w:rFonts w:asciiTheme="minorHAnsi" w:hAnsiTheme="minorHAnsi"/>
          <w:sz w:val="22"/>
          <w:szCs w:val="22"/>
        </w:rPr>
        <w:t xml:space="preserve">   </w:t>
      </w:r>
    </w:p>
    <w:p w:rsidR="003B75F3" w:rsidRPr="003402DE" w:rsidRDefault="003B75F3" w:rsidP="003402DE">
      <w:pPr>
        <w:widowControl w:val="0"/>
        <w:ind w:left="5040" w:hanging="5040"/>
        <w:rPr>
          <w:rFonts w:asciiTheme="minorHAnsi" w:hAnsiTheme="minorHAnsi"/>
          <w:sz w:val="22"/>
          <w:szCs w:val="22"/>
        </w:rPr>
      </w:pPr>
      <w:r w:rsidRPr="003402DE">
        <w:rPr>
          <w:rFonts w:asciiTheme="minorHAnsi" w:hAnsiTheme="minorHAnsi"/>
          <w:sz w:val="22"/>
          <w:szCs w:val="22"/>
        </w:rPr>
        <w:t xml:space="preserve">Verbs like </w:t>
      </w:r>
      <w:proofErr w:type="spellStart"/>
      <w:r w:rsidRPr="003402DE">
        <w:rPr>
          <w:rFonts w:asciiTheme="minorHAnsi" w:hAnsiTheme="minorHAnsi"/>
          <w:i/>
          <w:sz w:val="22"/>
          <w:szCs w:val="22"/>
        </w:rPr>
        <w:t>Gustar</w:t>
      </w:r>
      <w:proofErr w:type="spellEnd"/>
      <w:r w:rsidRPr="003402DE">
        <w:rPr>
          <w:rFonts w:asciiTheme="minorHAnsi" w:hAnsiTheme="minorHAnsi"/>
          <w:sz w:val="22"/>
          <w:szCs w:val="22"/>
        </w:rPr>
        <w:t xml:space="preserve">    </w:t>
      </w:r>
      <w:r w:rsidR="003402DE">
        <w:rPr>
          <w:rFonts w:asciiTheme="minorHAnsi" w:hAnsiTheme="minorHAnsi"/>
          <w:sz w:val="22"/>
          <w:szCs w:val="22"/>
        </w:rPr>
        <w:tab/>
      </w:r>
      <w:r w:rsidRPr="003402DE">
        <w:rPr>
          <w:rFonts w:asciiTheme="minorHAnsi" w:hAnsiTheme="minorHAnsi"/>
          <w:sz w:val="22"/>
          <w:szCs w:val="22"/>
        </w:rPr>
        <w:t xml:space="preserve">The Verbs </w:t>
      </w:r>
      <w:proofErr w:type="spellStart"/>
      <w:r w:rsidRPr="003402DE">
        <w:rPr>
          <w:rFonts w:asciiTheme="minorHAnsi" w:hAnsiTheme="minorHAnsi"/>
          <w:i/>
          <w:sz w:val="22"/>
          <w:szCs w:val="22"/>
        </w:rPr>
        <w:t>Preferir</w:t>
      </w:r>
      <w:proofErr w:type="spellEnd"/>
      <w:r w:rsidRPr="003402DE">
        <w:rPr>
          <w:rFonts w:asciiTheme="minorHAnsi" w:hAnsiTheme="minorHAnsi"/>
          <w:sz w:val="22"/>
          <w:szCs w:val="22"/>
        </w:rPr>
        <w:t xml:space="preserve"> and </w:t>
      </w:r>
      <w:proofErr w:type="spellStart"/>
      <w:r w:rsidRPr="003402DE">
        <w:rPr>
          <w:rFonts w:asciiTheme="minorHAnsi" w:hAnsiTheme="minorHAnsi"/>
          <w:i/>
          <w:sz w:val="22"/>
          <w:szCs w:val="22"/>
        </w:rPr>
        <w:t>Querer</w:t>
      </w:r>
      <w:proofErr w:type="spellEnd"/>
      <w:r w:rsidRPr="003402DE">
        <w:rPr>
          <w:rFonts w:asciiTheme="minorHAnsi" w:hAnsiTheme="minorHAnsi"/>
          <w:sz w:val="22"/>
          <w:szCs w:val="22"/>
        </w:rPr>
        <w:t xml:space="preserve"> </w:t>
      </w:r>
    </w:p>
    <w:p w:rsidR="003B75F3" w:rsidRPr="003402DE" w:rsidRDefault="003B75F3" w:rsidP="003402DE">
      <w:pPr>
        <w:widowControl w:val="0"/>
        <w:ind w:left="5040" w:hanging="5040"/>
        <w:rPr>
          <w:rFonts w:asciiTheme="minorHAnsi" w:hAnsiTheme="minorHAnsi"/>
          <w:sz w:val="22"/>
          <w:szCs w:val="22"/>
        </w:rPr>
      </w:pPr>
      <w:r w:rsidRPr="003402DE">
        <w:rPr>
          <w:rFonts w:asciiTheme="minorHAnsi" w:hAnsiTheme="minorHAnsi"/>
          <w:sz w:val="22"/>
          <w:szCs w:val="22"/>
        </w:rPr>
        <w:t xml:space="preserve"> The Verb </w:t>
      </w:r>
      <w:proofErr w:type="spellStart"/>
      <w:r w:rsidRPr="003402DE">
        <w:rPr>
          <w:rFonts w:asciiTheme="minorHAnsi" w:hAnsiTheme="minorHAnsi"/>
          <w:i/>
          <w:sz w:val="22"/>
          <w:szCs w:val="22"/>
        </w:rPr>
        <w:t>Deber</w:t>
      </w:r>
      <w:proofErr w:type="spellEnd"/>
      <w:r w:rsidRPr="003402DE">
        <w:rPr>
          <w:rFonts w:asciiTheme="minorHAnsi" w:hAnsiTheme="minorHAnsi"/>
          <w:sz w:val="22"/>
          <w:szCs w:val="22"/>
        </w:rPr>
        <w:t xml:space="preserve">   </w:t>
      </w:r>
      <w:r w:rsidR="003402DE">
        <w:rPr>
          <w:rFonts w:asciiTheme="minorHAnsi" w:hAnsiTheme="minorHAnsi"/>
          <w:sz w:val="22"/>
          <w:szCs w:val="22"/>
        </w:rPr>
        <w:tab/>
      </w:r>
      <w:proofErr w:type="gramStart"/>
      <w:r w:rsidRPr="003402DE">
        <w:rPr>
          <w:rFonts w:asciiTheme="minorHAnsi" w:hAnsiTheme="minorHAnsi"/>
          <w:sz w:val="22"/>
          <w:szCs w:val="22"/>
        </w:rPr>
        <w:t>The</w:t>
      </w:r>
      <w:proofErr w:type="gramEnd"/>
      <w:r w:rsidRPr="003402DE">
        <w:rPr>
          <w:rFonts w:asciiTheme="minorHAnsi" w:hAnsiTheme="minorHAnsi"/>
          <w:sz w:val="22"/>
          <w:szCs w:val="22"/>
        </w:rPr>
        <w:t xml:space="preserve"> Verb </w:t>
      </w:r>
      <w:proofErr w:type="spellStart"/>
      <w:r w:rsidRPr="003402DE">
        <w:rPr>
          <w:rFonts w:asciiTheme="minorHAnsi" w:hAnsiTheme="minorHAnsi"/>
          <w:i/>
          <w:sz w:val="22"/>
          <w:szCs w:val="22"/>
        </w:rPr>
        <w:t>Ir</w:t>
      </w:r>
      <w:proofErr w:type="spellEnd"/>
      <w:r w:rsidR="003402DE">
        <w:rPr>
          <w:rFonts w:asciiTheme="minorHAnsi" w:hAnsiTheme="minorHAnsi"/>
          <w:sz w:val="22"/>
          <w:szCs w:val="22"/>
        </w:rPr>
        <w:t xml:space="preserve"> </w:t>
      </w:r>
    </w:p>
    <w:p w:rsidR="003B75F3" w:rsidRPr="003402DE" w:rsidRDefault="003B75F3" w:rsidP="003402DE">
      <w:pPr>
        <w:widowControl w:val="0"/>
        <w:ind w:left="5040" w:hanging="5040"/>
        <w:rPr>
          <w:rFonts w:asciiTheme="minorHAnsi" w:hAnsiTheme="minorHAnsi"/>
          <w:sz w:val="22"/>
          <w:szCs w:val="22"/>
        </w:rPr>
      </w:pPr>
      <w:r w:rsidRPr="003402DE">
        <w:rPr>
          <w:rFonts w:asciiTheme="minorHAnsi" w:hAnsiTheme="minorHAnsi"/>
          <w:sz w:val="22"/>
          <w:szCs w:val="22"/>
        </w:rPr>
        <w:t xml:space="preserve">The Contractions </w:t>
      </w:r>
      <w:r w:rsidRPr="003402DE">
        <w:rPr>
          <w:rFonts w:asciiTheme="minorHAnsi" w:hAnsiTheme="minorHAnsi"/>
          <w:i/>
          <w:sz w:val="22"/>
          <w:szCs w:val="22"/>
        </w:rPr>
        <w:t>al</w:t>
      </w:r>
      <w:r w:rsidRPr="003402DE">
        <w:rPr>
          <w:rFonts w:asciiTheme="minorHAnsi" w:hAnsiTheme="minorHAnsi"/>
          <w:sz w:val="22"/>
          <w:szCs w:val="22"/>
        </w:rPr>
        <w:t xml:space="preserve"> and </w:t>
      </w:r>
      <w:proofErr w:type="gramStart"/>
      <w:r w:rsidRPr="003402DE">
        <w:rPr>
          <w:rFonts w:asciiTheme="minorHAnsi" w:hAnsiTheme="minorHAnsi"/>
          <w:i/>
          <w:sz w:val="22"/>
          <w:szCs w:val="22"/>
        </w:rPr>
        <w:t>del</w:t>
      </w:r>
      <w:proofErr w:type="gramEnd"/>
      <w:r w:rsidRPr="003402DE">
        <w:rPr>
          <w:rFonts w:asciiTheme="minorHAnsi" w:hAnsiTheme="minorHAnsi"/>
          <w:sz w:val="22"/>
          <w:szCs w:val="22"/>
        </w:rPr>
        <w:t xml:space="preserve">   </w:t>
      </w:r>
      <w:r w:rsidR="003402DE">
        <w:rPr>
          <w:rFonts w:asciiTheme="minorHAnsi" w:hAnsiTheme="minorHAnsi"/>
          <w:sz w:val="22"/>
          <w:szCs w:val="22"/>
        </w:rPr>
        <w:tab/>
      </w:r>
      <w:r w:rsidRPr="003402DE">
        <w:rPr>
          <w:rFonts w:asciiTheme="minorHAnsi" w:hAnsiTheme="minorHAnsi"/>
          <w:sz w:val="22"/>
          <w:szCs w:val="22"/>
        </w:rPr>
        <w:t xml:space="preserve">The Preterit of Regular Verbs   </w:t>
      </w:r>
    </w:p>
    <w:p w:rsidR="003B75F3" w:rsidRPr="003402DE" w:rsidRDefault="003B75F3" w:rsidP="003402DE">
      <w:pPr>
        <w:widowControl w:val="0"/>
        <w:ind w:left="5040" w:hanging="5040"/>
        <w:rPr>
          <w:rFonts w:asciiTheme="minorHAnsi" w:hAnsiTheme="minorHAnsi"/>
          <w:sz w:val="22"/>
          <w:szCs w:val="22"/>
        </w:rPr>
      </w:pPr>
      <w:r w:rsidRPr="003402DE">
        <w:rPr>
          <w:rFonts w:asciiTheme="minorHAnsi" w:hAnsiTheme="minorHAnsi"/>
          <w:sz w:val="22"/>
          <w:szCs w:val="22"/>
        </w:rPr>
        <w:t xml:space="preserve">The Preterit of Some Irregular Verbs   </w:t>
      </w:r>
      <w:r w:rsidR="003402DE">
        <w:rPr>
          <w:rFonts w:asciiTheme="minorHAnsi" w:hAnsiTheme="minorHAnsi"/>
          <w:sz w:val="22"/>
          <w:szCs w:val="22"/>
        </w:rPr>
        <w:tab/>
      </w:r>
      <w:proofErr w:type="gramStart"/>
      <w:r w:rsidRPr="003402DE">
        <w:rPr>
          <w:rFonts w:asciiTheme="minorHAnsi" w:hAnsiTheme="minorHAnsi"/>
          <w:sz w:val="22"/>
          <w:szCs w:val="22"/>
        </w:rPr>
        <w:t>The</w:t>
      </w:r>
      <w:proofErr w:type="gramEnd"/>
      <w:r w:rsidRPr="003402DE">
        <w:rPr>
          <w:rFonts w:asciiTheme="minorHAnsi" w:hAnsiTheme="minorHAnsi"/>
          <w:sz w:val="22"/>
          <w:szCs w:val="22"/>
        </w:rPr>
        <w:t xml:space="preserve"> Imperfect Mood of the Past Tense   </w:t>
      </w:r>
    </w:p>
    <w:p w:rsidR="003B75F3" w:rsidRPr="003402DE" w:rsidRDefault="004F27FB" w:rsidP="003402DE">
      <w:pPr>
        <w:widowControl w:val="0"/>
        <w:ind w:left="5040" w:hanging="5040"/>
        <w:rPr>
          <w:rFonts w:asciiTheme="minorHAnsi" w:hAnsiTheme="minorHAnsi"/>
          <w:sz w:val="22"/>
          <w:szCs w:val="22"/>
        </w:rPr>
      </w:pPr>
      <w:r w:rsidRPr="003402DE">
        <w:rPr>
          <w:rFonts w:asciiTheme="minorHAnsi" w:hAnsiTheme="minorHAnsi"/>
          <w:sz w:val="22"/>
          <w:szCs w:val="22"/>
        </w:rPr>
        <w:t>T</w:t>
      </w:r>
      <w:r w:rsidR="003B75F3" w:rsidRPr="003402DE">
        <w:rPr>
          <w:rFonts w:asciiTheme="minorHAnsi" w:hAnsiTheme="minorHAnsi"/>
          <w:sz w:val="22"/>
          <w:szCs w:val="22"/>
        </w:rPr>
        <w:t xml:space="preserve">he Verb </w:t>
      </w:r>
      <w:proofErr w:type="spellStart"/>
      <w:r w:rsidR="003B75F3" w:rsidRPr="003402DE">
        <w:rPr>
          <w:rFonts w:asciiTheme="minorHAnsi" w:hAnsiTheme="minorHAnsi"/>
          <w:i/>
          <w:sz w:val="22"/>
          <w:szCs w:val="22"/>
        </w:rPr>
        <w:t>Padecer</w:t>
      </w:r>
      <w:proofErr w:type="spellEnd"/>
      <w:r w:rsidR="003B75F3" w:rsidRPr="003402DE">
        <w:rPr>
          <w:rFonts w:asciiTheme="minorHAnsi" w:hAnsiTheme="minorHAnsi"/>
          <w:sz w:val="22"/>
          <w:szCs w:val="22"/>
        </w:rPr>
        <w:t xml:space="preserve">   </w:t>
      </w:r>
      <w:r w:rsidR="003402DE">
        <w:rPr>
          <w:rFonts w:asciiTheme="minorHAnsi" w:hAnsiTheme="minorHAnsi"/>
          <w:sz w:val="22"/>
          <w:szCs w:val="22"/>
        </w:rPr>
        <w:tab/>
      </w:r>
      <w:proofErr w:type="gramStart"/>
      <w:r w:rsidR="003B75F3" w:rsidRPr="003402DE">
        <w:rPr>
          <w:rFonts w:asciiTheme="minorHAnsi" w:hAnsiTheme="minorHAnsi"/>
          <w:sz w:val="22"/>
          <w:szCs w:val="22"/>
        </w:rPr>
        <w:t>The</w:t>
      </w:r>
      <w:proofErr w:type="gramEnd"/>
      <w:r w:rsidR="003B75F3" w:rsidRPr="003402DE">
        <w:rPr>
          <w:rFonts w:asciiTheme="minorHAnsi" w:hAnsiTheme="minorHAnsi"/>
          <w:sz w:val="22"/>
          <w:szCs w:val="22"/>
        </w:rPr>
        <w:t xml:space="preserve"> Present Perfect Tense   </w:t>
      </w:r>
    </w:p>
    <w:p w:rsidR="003B75F3" w:rsidRPr="003402DE" w:rsidRDefault="003B75F3" w:rsidP="003402DE">
      <w:pPr>
        <w:widowControl w:val="0"/>
        <w:ind w:left="5040" w:hanging="5040"/>
        <w:rPr>
          <w:rFonts w:asciiTheme="minorHAnsi" w:hAnsiTheme="minorHAnsi"/>
          <w:sz w:val="22"/>
          <w:szCs w:val="22"/>
        </w:rPr>
      </w:pPr>
      <w:r w:rsidRPr="003402DE">
        <w:rPr>
          <w:rFonts w:asciiTheme="minorHAnsi" w:hAnsiTheme="minorHAnsi"/>
          <w:sz w:val="22"/>
          <w:szCs w:val="22"/>
        </w:rPr>
        <w:t xml:space="preserve">Indefinite and Negative Pronouns   </w:t>
      </w:r>
      <w:r w:rsidR="003402DE">
        <w:rPr>
          <w:rFonts w:asciiTheme="minorHAnsi" w:hAnsiTheme="minorHAnsi"/>
          <w:sz w:val="22"/>
          <w:szCs w:val="22"/>
        </w:rPr>
        <w:tab/>
      </w:r>
      <w:r w:rsidRPr="003402DE">
        <w:rPr>
          <w:rFonts w:asciiTheme="minorHAnsi" w:hAnsiTheme="minorHAnsi"/>
          <w:sz w:val="22"/>
          <w:szCs w:val="22"/>
        </w:rPr>
        <w:t xml:space="preserve">Reflexive Verbs   </w:t>
      </w:r>
    </w:p>
    <w:p w:rsidR="003B75F3" w:rsidRPr="003402DE" w:rsidRDefault="003B75F3" w:rsidP="003402DE">
      <w:pPr>
        <w:widowControl w:val="0"/>
        <w:ind w:left="5040" w:hanging="5040"/>
        <w:rPr>
          <w:rFonts w:asciiTheme="minorHAnsi" w:hAnsiTheme="minorHAnsi"/>
          <w:sz w:val="22"/>
          <w:szCs w:val="22"/>
        </w:rPr>
      </w:pPr>
      <w:r w:rsidRPr="003402DE">
        <w:rPr>
          <w:rFonts w:asciiTheme="minorHAnsi" w:hAnsiTheme="minorHAnsi"/>
          <w:i/>
          <w:sz w:val="22"/>
          <w:szCs w:val="22"/>
        </w:rPr>
        <w:t>Se</w:t>
      </w:r>
      <w:r w:rsidRPr="003402DE">
        <w:rPr>
          <w:rFonts w:asciiTheme="minorHAnsi" w:hAnsiTheme="minorHAnsi"/>
          <w:sz w:val="22"/>
          <w:szCs w:val="22"/>
        </w:rPr>
        <w:t xml:space="preserve"> and Unplanned Events   </w:t>
      </w:r>
      <w:r w:rsidR="003402DE">
        <w:rPr>
          <w:rFonts w:asciiTheme="minorHAnsi" w:hAnsiTheme="minorHAnsi"/>
          <w:sz w:val="22"/>
          <w:szCs w:val="22"/>
        </w:rPr>
        <w:tab/>
      </w:r>
      <w:proofErr w:type="gramStart"/>
      <w:r w:rsidRPr="003402DE">
        <w:rPr>
          <w:rFonts w:asciiTheme="minorHAnsi" w:hAnsiTheme="minorHAnsi"/>
          <w:sz w:val="22"/>
          <w:szCs w:val="22"/>
        </w:rPr>
        <w:t>The</w:t>
      </w:r>
      <w:proofErr w:type="gramEnd"/>
      <w:r w:rsidRPr="003402DE">
        <w:rPr>
          <w:rFonts w:asciiTheme="minorHAnsi" w:hAnsiTheme="minorHAnsi"/>
          <w:sz w:val="22"/>
          <w:szCs w:val="22"/>
        </w:rPr>
        <w:t xml:space="preserve"> Verbs </w:t>
      </w:r>
      <w:proofErr w:type="spellStart"/>
      <w:r w:rsidRPr="003402DE">
        <w:rPr>
          <w:rFonts w:asciiTheme="minorHAnsi" w:hAnsiTheme="minorHAnsi"/>
          <w:i/>
          <w:sz w:val="22"/>
          <w:szCs w:val="22"/>
        </w:rPr>
        <w:t>Dormir</w:t>
      </w:r>
      <w:proofErr w:type="spellEnd"/>
      <w:r w:rsidRPr="003402DE">
        <w:rPr>
          <w:rFonts w:asciiTheme="minorHAnsi" w:hAnsiTheme="minorHAnsi"/>
          <w:sz w:val="22"/>
          <w:szCs w:val="22"/>
        </w:rPr>
        <w:t xml:space="preserve"> and </w:t>
      </w:r>
      <w:proofErr w:type="spellStart"/>
      <w:r w:rsidRPr="003402DE">
        <w:rPr>
          <w:rFonts w:asciiTheme="minorHAnsi" w:hAnsiTheme="minorHAnsi"/>
          <w:i/>
          <w:sz w:val="22"/>
          <w:szCs w:val="22"/>
        </w:rPr>
        <w:t>Poder</w:t>
      </w:r>
      <w:proofErr w:type="spellEnd"/>
      <w:r w:rsidRPr="003402DE">
        <w:rPr>
          <w:rFonts w:asciiTheme="minorHAnsi" w:hAnsiTheme="minorHAnsi"/>
          <w:sz w:val="22"/>
          <w:szCs w:val="22"/>
        </w:rPr>
        <w:t xml:space="preserve">   </w:t>
      </w:r>
    </w:p>
    <w:p w:rsidR="003B75F3" w:rsidRPr="003402DE" w:rsidRDefault="003B75F3" w:rsidP="003402DE">
      <w:pPr>
        <w:widowControl w:val="0"/>
        <w:ind w:left="5040" w:hanging="5040"/>
        <w:rPr>
          <w:rFonts w:asciiTheme="minorHAnsi" w:hAnsiTheme="minorHAnsi"/>
          <w:sz w:val="22"/>
          <w:szCs w:val="22"/>
        </w:rPr>
      </w:pPr>
      <w:r w:rsidRPr="003402DE">
        <w:rPr>
          <w:rFonts w:asciiTheme="minorHAnsi" w:hAnsiTheme="minorHAnsi"/>
          <w:sz w:val="22"/>
          <w:szCs w:val="22"/>
        </w:rPr>
        <w:t xml:space="preserve">The Verb </w:t>
      </w:r>
      <w:proofErr w:type="spellStart"/>
      <w:r w:rsidRPr="003402DE">
        <w:rPr>
          <w:rFonts w:asciiTheme="minorHAnsi" w:hAnsiTheme="minorHAnsi"/>
          <w:i/>
          <w:sz w:val="22"/>
          <w:szCs w:val="22"/>
        </w:rPr>
        <w:t>Sentirse</w:t>
      </w:r>
      <w:proofErr w:type="spellEnd"/>
      <w:r w:rsidRPr="003402DE">
        <w:rPr>
          <w:rFonts w:asciiTheme="minorHAnsi" w:hAnsiTheme="minorHAnsi"/>
          <w:sz w:val="22"/>
          <w:szCs w:val="22"/>
        </w:rPr>
        <w:t xml:space="preserve">   </w:t>
      </w:r>
      <w:r w:rsidR="003402DE">
        <w:rPr>
          <w:rFonts w:asciiTheme="minorHAnsi" w:hAnsiTheme="minorHAnsi"/>
          <w:sz w:val="22"/>
          <w:szCs w:val="22"/>
        </w:rPr>
        <w:tab/>
      </w:r>
      <w:r w:rsidRPr="003402DE">
        <w:rPr>
          <w:rFonts w:asciiTheme="minorHAnsi" w:hAnsiTheme="minorHAnsi"/>
          <w:sz w:val="22"/>
          <w:szCs w:val="22"/>
        </w:rPr>
        <w:t>Informal (</w:t>
      </w:r>
      <w:proofErr w:type="spellStart"/>
      <w:r w:rsidRPr="003402DE">
        <w:rPr>
          <w:rFonts w:asciiTheme="minorHAnsi" w:hAnsiTheme="minorHAnsi"/>
          <w:i/>
          <w:sz w:val="22"/>
          <w:szCs w:val="22"/>
        </w:rPr>
        <w:t>tú</w:t>
      </w:r>
      <w:proofErr w:type="spellEnd"/>
      <w:r w:rsidRPr="003402DE">
        <w:rPr>
          <w:rFonts w:asciiTheme="minorHAnsi" w:hAnsiTheme="minorHAnsi"/>
          <w:sz w:val="22"/>
          <w:szCs w:val="22"/>
        </w:rPr>
        <w:t xml:space="preserve">) Commands   </w:t>
      </w:r>
    </w:p>
    <w:p w:rsidR="004F27FB" w:rsidRDefault="004F27FB" w:rsidP="003B75F3">
      <w:pPr>
        <w:pStyle w:val="Default"/>
        <w:rPr>
          <w:rFonts w:asciiTheme="minorHAnsi" w:hAnsiTheme="minorHAnsi"/>
          <w:b/>
          <w:bCs/>
          <w:color w:val="auto"/>
        </w:rPr>
      </w:pPr>
    </w:p>
    <w:p w:rsidR="003612E3" w:rsidRPr="003B75F3" w:rsidRDefault="003612E3" w:rsidP="003B75F3">
      <w:pPr>
        <w:pStyle w:val="Default"/>
        <w:rPr>
          <w:rFonts w:asciiTheme="minorHAnsi" w:hAnsiTheme="minorHAnsi"/>
          <w:color w:val="auto"/>
        </w:rPr>
      </w:pPr>
      <w:r w:rsidRPr="003B75F3">
        <w:rPr>
          <w:rFonts w:asciiTheme="minorHAnsi" w:hAnsiTheme="minorHAnsi"/>
          <w:b/>
          <w:bCs/>
          <w:color w:val="auto"/>
        </w:rPr>
        <w:t xml:space="preserve">Evaluation </w:t>
      </w:r>
    </w:p>
    <w:p w:rsidR="003612E3" w:rsidRPr="003B75F3" w:rsidRDefault="003612E3" w:rsidP="003B75F3">
      <w:pPr>
        <w:pStyle w:val="Default"/>
        <w:rPr>
          <w:rFonts w:asciiTheme="minorHAnsi" w:hAnsiTheme="minorHAnsi"/>
          <w:color w:val="auto"/>
        </w:rPr>
      </w:pPr>
      <w:r w:rsidRPr="003B75F3">
        <w:rPr>
          <w:rFonts w:asciiTheme="minorHAnsi" w:hAnsiTheme="minorHAnsi"/>
          <w:b/>
          <w:bCs/>
          <w:color w:val="auto"/>
        </w:rPr>
        <w:t xml:space="preserve">A: Assignments </w:t>
      </w:r>
    </w:p>
    <w:p w:rsidR="003612E3" w:rsidRPr="003B75F3" w:rsidRDefault="003612E3" w:rsidP="003B75F3">
      <w:pPr>
        <w:pStyle w:val="Default"/>
        <w:rPr>
          <w:rFonts w:asciiTheme="minorHAnsi" w:hAnsiTheme="minorHAnsi"/>
          <w:color w:val="auto"/>
        </w:rPr>
      </w:pPr>
      <w:r w:rsidRPr="003B75F3">
        <w:rPr>
          <w:rFonts w:asciiTheme="minorHAnsi" w:hAnsiTheme="minorHAnsi"/>
          <w:color w:val="auto"/>
        </w:rPr>
        <w:t xml:space="preserve">1. Read the text assignments and other assigned readings in advance of each class meeting. </w:t>
      </w:r>
    </w:p>
    <w:p w:rsidR="003612E3" w:rsidRPr="003B75F3" w:rsidRDefault="003612E3" w:rsidP="003B75F3">
      <w:pPr>
        <w:pStyle w:val="Default"/>
        <w:rPr>
          <w:rFonts w:asciiTheme="minorHAnsi" w:hAnsiTheme="minorHAnsi"/>
          <w:color w:val="auto"/>
        </w:rPr>
      </w:pPr>
      <w:r w:rsidRPr="003B75F3">
        <w:rPr>
          <w:rFonts w:asciiTheme="minorHAnsi" w:hAnsiTheme="minorHAnsi"/>
          <w:color w:val="auto"/>
        </w:rPr>
        <w:t xml:space="preserve">2. Attend class and participate in oral, written, and improvisation activities. </w:t>
      </w:r>
    </w:p>
    <w:p w:rsidR="003612E3" w:rsidRPr="003B75F3" w:rsidRDefault="003612E3" w:rsidP="003B75F3">
      <w:pPr>
        <w:pStyle w:val="Default"/>
        <w:rPr>
          <w:rFonts w:asciiTheme="minorHAnsi" w:hAnsiTheme="minorHAnsi"/>
          <w:color w:val="auto"/>
        </w:rPr>
      </w:pPr>
      <w:r w:rsidRPr="003B75F3">
        <w:rPr>
          <w:rFonts w:asciiTheme="minorHAnsi" w:hAnsiTheme="minorHAnsi"/>
          <w:color w:val="auto"/>
        </w:rPr>
        <w:t xml:space="preserve">3. Take </w:t>
      </w:r>
      <w:r w:rsidR="00890F57">
        <w:rPr>
          <w:rFonts w:asciiTheme="minorHAnsi" w:hAnsiTheme="minorHAnsi"/>
          <w:color w:val="auto"/>
        </w:rPr>
        <w:t>[i</w:t>
      </w:r>
      <w:r w:rsidR="003402DE">
        <w:rPr>
          <w:rFonts w:asciiTheme="minorHAnsi" w:hAnsiTheme="minorHAnsi"/>
          <w:color w:val="auto"/>
        </w:rPr>
        <w:t>nsert #]</w:t>
      </w:r>
      <w:r w:rsidRPr="003B75F3">
        <w:rPr>
          <w:rFonts w:asciiTheme="minorHAnsi" w:hAnsiTheme="minorHAnsi"/>
          <w:color w:val="auto"/>
        </w:rPr>
        <w:t xml:space="preserve"> quizzes on the dates indicated in the Schedule of Class Meetings. </w:t>
      </w:r>
    </w:p>
    <w:p w:rsidR="003402DE" w:rsidRDefault="003612E3" w:rsidP="003B75F3">
      <w:pPr>
        <w:pStyle w:val="Default"/>
        <w:rPr>
          <w:rFonts w:asciiTheme="minorHAnsi" w:hAnsiTheme="minorHAnsi"/>
          <w:color w:val="auto"/>
        </w:rPr>
      </w:pPr>
      <w:r w:rsidRPr="003B75F3">
        <w:rPr>
          <w:rFonts w:asciiTheme="minorHAnsi" w:hAnsiTheme="minorHAnsi"/>
          <w:color w:val="auto"/>
        </w:rPr>
        <w:t xml:space="preserve">4. Submit </w:t>
      </w:r>
      <w:r w:rsidR="00890F57">
        <w:rPr>
          <w:rFonts w:asciiTheme="minorHAnsi" w:hAnsiTheme="minorHAnsi"/>
          <w:color w:val="auto"/>
        </w:rPr>
        <w:t>[i</w:t>
      </w:r>
      <w:r w:rsidR="003402DE">
        <w:rPr>
          <w:rFonts w:asciiTheme="minorHAnsi" w:hAnsiTheme="minorHAnsi"/>
          <w:color w:val="auto"/>
        </w:rPr>
        <w:t xml:space="preserve">nsert #] </w:t>
      </w:r>
      <w:r w:rsidRPr="003B75F3">
        <w:rPr>
          <w:rFonts w:asciiTheme="minorHAnsi" w:hAnsiTheme="minorHAnsi"/>
          <w:color w:val="auto"/>
        </w:rPr>
        <w:t>type</w:t>
      </w:r>
      <w:r w:rsidR="00890F57">
        <w:rPr>
          <w:rFonts w:asciiTheme="minorHAnsi" w:hAnsiTheme="minorHAnsi"/>
          <w:color w:val="auto"/>
        </w:rPr>
        <w:t xml:space="preserve">d, </w:t>
      </w:r>
      <w:r w:rsidRPr="003B75F3">
        <w:rPr>
          <w:rFonts w:asciiTheme="minorHAnsi" w:hAnsiTheme="minorHAnsi"/>
          <w:color w:val="auto"/>
        </w:rPr>
        <w:t>written assignments on time</w:t>
      </w:r>
      <w:r w:rsidR="00890F57">
        <w:rPr>
          <w:rFonts w:asciiTheme="minorHAnsi" w:hAnsiTheme="minorHAnsi"/>
          <w:color w:val="auto"/>
        </w:rPr>
        <w:t xml:space="preserve"> (use triple-line spacing please)</w:t>
      </w:r>
      <w:r w:rsidRPr="003B75F3">
        <w:rPr>
          <w:rFonts w:asciiTheme="minorHAnsi" w:hAnsiTheme="minorHAnsi"/>
          <w:color w:val="auto"/>
        </w:rPr>
        <w:t>.</w:t>
      </w:r>
    </w:p>
    <w:p w:rsidR="003612E3" w:rsidRPr="003B75F3" w:rsidRDefault="003612E3" w:rsidP="003B75F3">
      <w:pPr>
        <w:pStyle w:val="Default"/>
        <w:rPr>
          <w:rFonts w:asciiTheme="minorHAnsi" w:hAnsiTheme="minorHAnsi"/>
          <w:color w:val="auto"/>
        </w:rPr>
      </w:pPr>
      <w:r w:rsidRPr="003B75F3">
        <w:rPr>
          <w:rFonts w:asciiTheme="minorHAnsi" w:hAnsiTheme="minorHAnsi"/>
          <w:color w:val="auto"/>
        </w:rPr>
        <w:t xml:space="preserve">5. Submit the written draft of your final oral presentation on time and present this orally. </w:t>
      </w:r>
    </w:p>
    <w:p w:rsidR="003612E3" w:rsidRPr="003B75F3" w:rsidRDefault="003612E3" w:rsidP="003B75F3">
      <w:pPr>
        <w:pStyle w:val="Default"/>
        <w:rPr>
          <w:rFonts w:asciiTheme="minorHAnsi" w:hAnsiTheme="minorHAnsi"/>
          <w:b/>
          <w:bCs/>
          <w:color w:val="auto"/>
        </w:rPr>
      </w:pPr>
    </w:p>
    <w:p w:rsidR="003612E3" w:rsidRPr="003B75F3" w:rsidRDefault="003612E3" w:rsidP="003B75F3">
      <w:pPr>
        <w:pStyle w:val="Default"/>
        <w:rPr>
          <w:rFonts w:asciiTheme="minorHAnsi" w:hAnsiTheme="minorHAnsi"/>
          <w:color w:val="auto"/>
        </w:rPr>
      </w:pPr>
      <w:r w:rsidRPr="003B75F3">
        <w:rPr>
          <w:rFonts w:asciiTheme="minorHAnsi" w:hAnsiTheme="minorHAnsi"/>
          <w:b/>
          <w:bCs/>
          <w:color w:val="auto"/>
        </w:rPr>
        <w:t xml:space="preserve">B: Grading </w:t>
      </w:r>
    </w:p>
    <w:p w:rsidR="00890F57" w:rsidRDefault="003612E3" w:rsidP="003B75F3">
      <w:pPr>
        <w:pStyle w:val="Default"/>
        <w:rPr>
          <w:color w:val="auto"/>
        </w:rPr>
      </w:pPr>
      <w:r w:rsidRPr="003B75F3">
        <w:rPr>
          <w:rFonts w:asciiTheme="minorHAnsi" w:hAnsiTheme="minorHAnsi"/>
          <w:color w:val="auto"/>
        </w:rPr>
        <w:t xml:space="preserve">Quizzes and written assignments will be graded according to accuracy of spelling and accent marks, grammar, and syntax; and on whether the student has demonstrated mastery of the language needed to follow the assignment instructions. </w:t>
      </w:r>
      <w:r w:rsidR="003402DE">
        <w:rPr>
          <w:rFonts w:asciiTheme="minorHAnsi" w:hAnsiTheme="minorHAnsi"/>
          <w:color w:val="auto"/>
        </w:rPr>
        <w:t xml:space="preserve"> </w:t>
      </w:r>
      <w:r w:rsidRPr="003B75F3">
        <w:rPr>
          <w:rFonts w:asciiTheme="minorHAnsi" w:hAnsiTheme="minorHAnsi"/>
          <w:color w:val="auto"/>
        </w:rPr>
        <w:t xml:space="preserve">Each of </w:t>
      </w:r>
      <w:r w:rsidR="003402DE">
        <w:rPr>
          <w:rFonts w:asciiTheme="minorHAnsi" w:hAnsiTheme="minorHAnsi"/>
          <w:color w:val="auto"/>
        </w:rPr>
        <w:t>[insert #]</w:t>
      </w:r>
      <w:r w:rsidRPr="003B75F3">
        <w:rPr>
          <w:rFonts w:asciiTheme="minorHAnsi" w:hAnsiTheme="minorHAnsi"/>
          <w:color w:val="auto"/>
        </w:rPr>
        <w:t xml:space="preserve"> quizzes and </w:t>
      </w:r>
      <w:r w:rsidR="00890F57">
        <w:rPr>
          <w:rFonts w:asciiTheme="minorHAnsi" w:hAnsiTheme="minorHAnsi"/>
          <w:color w:val="auto"/>
        </w:rPr>
        <w:t>[insert #</w:t>
      </w:r>
      <w:r w:rsidR="003402DE">
        <w:rPr>
          <w:rFonts w:asciiTheme="minorHAnsi" w:hAnsiTheme="minorHAnsi"/>
          <w:color w:val="auto"/>
        </w:rPr>
        <w:t xml:space="preserve">] </w:t>
      </w:r>
      <w:r w:rsidRPr="003B75F3">
        <w:rPr>
          <w:rFonts w:asciiTheme="minorHAnsi" w:hAnsiTheme="minorHAnsi"/>
          <w:color w:val="auto"/>
        </w:rPr>
        <w:t xml:space="preserve">written assignments are worth </w:t>
      </w:r>
      <w:r w:rsidR="003402DE">
        <w:rPr>
          <w:rFonts w:asciiTheme="minorHAnsi" w:hAnsiTheme="minorHAnsi"/>
          <w:color w:val="auto"/>
        </w:rPr>
        <w:t xml:space="preserve">[insert #] </w:t>
      </w:r>
      <w:r w:rsidRPr="003B75F3">
        <w:rPr>
          <w:rFonts w:asciiTheme="minorHAnsi" w:hAnsiTheme="minorHAnsi"/>
          <w:color w:val="auto"/>
        </w:rPr>
        <w:t xml:space="preserve">percent of the final numeric grade. </w:t>
      </w:r>
      <w:r w:rsidR="003402DE">
        <w:rPr>
          <w:rFonts w:asciiTheme="minorHAnsi" w:hAnsiTheme="minorHAnsi"/>
          <w:color w:val="auto"/>
        </w:rPr>
        <w:t xml:space="preserve"> </w:t>
      </w:r>
      <w:r w:rsidRPr="003B75F3">
        <w:rPr>
          <w:rFonts w:asciiTheme="minorHAnsi" w:hAnsiTheme="minorHAnsi"/>
          <w:color w:val="auto"/>
        </w:rPr>
        <w:t>The final presentation draft and presentation is worth</w:t>
      </w:r>
      <w:r w:rsidRPr="003612E3">
        <w:rPr>
          <w:color w:val="auto"/>
        </w:rPr>
        <w:t xml:space="preserve"> </w:t>
      </w:r>
      <w:r w:rsidR="003402DE">
        <w:rPr>
          <w:color w:val="auto"/>
        </w:rPr>
        <w:t>[insert #]</w:t>
      </w:r>
      <w:r w:rsidRPr="003612E3">
        <w:rPr>
          <w:color w:val="auto"/>
        </w:rPr>
        <w:t xml:space="preserve"> points. </w:t>
      </w:r>
      <w:r w:rsidR="003402DE">
        <w:rPr>
          <w:color w:val="auto"/>
        </w:rPr>
        <w:t xml:space="preserve"> </w:t>
      </w:r>
      <w:r w:rsidRPr="003612E3">
        <w:rPr>
          <w:color w:val="auto"/>
        </w:rPr>
        <w:t>Points to final grade calculation:</w:t>
      </w:r>
    </w:p>
    <w:p w:rsidR="003612E3" w:rsidRPr="003612E3" w:rsidRDefault="003612E3" w:rsidP="003B75F3">
      <w:pPr>
        <w:pStyle w:val="Default"/>
        <w:rPr>
          <w:color w:val="auto"/>
        </w:rPr>
      </w:pPr>
      <w:r w:rsidRPr="003612E3">
        <w:rPr>
          <w:color w:val="auto"/>
        </w:rPr>
        <w:t xml:space="preserve"> </w:t>
      </w:r>
    </w:p>
    <w:p w:rsidR="003612E3" w:rsidRPr="003612E3" w:rsidRDefault="003612E3" w:rsidP="003402DE">
      <w:pPr>
        <w:pStyle w:val="Default"/>
        <w:ind w:left="2160" w:firstLine="720"/>
        <w:rPr>
          <w:b/>
          <w:bCs/>
          <w:color w:val="auto"/>
        </w:rPr>
      </w:pPr>
      <w:r w:rsidRPr="003612E3">
        <w:rPr>
          <w:b/>
          <w:bCs/>
          <w:color w:val="auto"/>
        </w:rPr>
        <w:t xml:space="preserve">93-100 A </w:t>
      </w:r>
      <w:r w:rsidRPr="003612E3">
        <w:rPr>
          <w:b/>
          <w:bCs/>
          <w:color w:val="auto"/>
        </w:rPr>
        <w:tab/>
      </w:r>
      <w:r w:rsidRPr="003612E3">
        <w:rPr>
          <w:b/>
          <w:bCs/>
          <w:color w:val="auto"/>
        </w:rPr>
        <w:tab/>
        <w:t xml:space="preserve">90-92 </w:t>
      </w:r>
      <w:r w:rsidRPr="003612E3">
        <w:rPr>
          <w:b/>
          <w:bCs/>
          <w:color w:val="auto"/>
        </w:rPr>
        <w:tab/>
        <w:t xml:space="preserve">A- </w:t>
      </w:r>
    </w:p>
    <w:p w:rsidR="003612E3" w:rsidRPr="003612E3" w:rsidRDefault="003612E3" w:rsidP="003612E3">
      <w:pPr>
        <w:pStyle w:val="Default"/>
        <w:ind w:firstLine="720"/>
        <w:rPr>
          <w:color w:val="auto"/>
        </w:rPr>
      </w:pPr>
      <w:r w:rsidRPr="003612E3">
        <w:rPr>
          <w:b/>
          <w:bCs/>
          <w:color w:val="auto"/>
        </w:rPr>
        <w:t xml:space="preserve">87-89 </w:t>
      </w:r>
      <w:r w:rsidRPr="003612E3">
        <w:rPr>
          <w:b/>
          <w:bCs/>
          <w:color w:val="auto"/>
        </w:rPr>
        <w:tab/>
        <w:t xml:space="preserve">B+ </w:t>
      </w:r>
      <w:r w:rsidRPr="003612E3">
        <w:rPr>
          <w:b/>
          <w:bCs/>
          <w:color w:val="auto"/>
        </w:rPr>
        <w:tab/>
      </w:r>
      <w:r w:rsidRPr="003612E3">
        <w:rPr>
          <w:b/>
          <w:bCs/>
          <w:color w:val="auto"/>
        </w:rPr>
        <w:tab/>
        <w:t xml:space="preserve">83-86 </w:t>
      </w:r>
      <w:r w:rsidRPr="003612E3">
        <w:rPr>
          <w:b/>
          <w:bCs/>
          <w:color w:val="auto"/>
        </w:rPr>
        <w:tab/>
        <w:t xml:space="preserve">B </w:t>
      </w:r>
      <w:r w:rsidRPr="003612E3">
        <w:rPr>
          <w:b/>
          <w:bCs/>
          <w:color w:val="auto"/>
        </w:rPr>
        <w:tab/>
      </w:r>
      <w:r w:rsidRPr="003612E3">
        <w:rPr>
          <w:b/>
          <w:bCs/>
          <w:color w:val="auto"/>
        </w:rPr>
        <w:tab/>
        <w:t xml:space="preserve">80-82 </w:t>
      </w:r>
      <w:r w:rsidRPr="003612E3">
        <w:rPr>
          <w:b/>
          <w:bCs/>
          <w:color w:val="auto"/>
        </w:rPr>
        <w:tab/>
        <w:t xml:space="preserve">B- </w:t>
      </w:r>
    </w:p>
    <w:p w:rsidR="003612E3" w:rsidRPr="003612E3" w:rsidRDefault="003612E3" w:rsidP="003612E3">
      <w:pPr>
        <w:pStyle w:val="Default"/>
        <w:ind w:firstLine="720"/>
        <w:rPr>
          <w:b/>
          <w:bCs/>
          <w:color w:val="auto"/>
        </w:rPr>
      </w:pPr>
      <w:r w:rsidRPr="003612E3">
        <w:rPr>
          <w:b/>
          <w:bCs/>
          <w:color w:val="auto"/>
        </w:rPr>
        <w:t xml:space="preserve">77-79 </w:t>
      </w:r>
      <w:r w:rsidRPr="003612E3">
        <w:rPr>
          <w:b/>
          <w:bCs/>
          <w:color w:val="auto"/>
        </w:rPr>
        <w:tab/>
        <w:t xml:space="preserve">C+ </w:t>
      </w:r>
      <w:r w:rsidRPr="003612E3">
        <w:rPr>
          <w:b/>
          <w:bCs/>
          <w:color w:val="auto"/>
        </w:rPr>
        <w:tab/>
      </w:r>
      <w:r w:rsidRPr="003612E3">
        <w:rPr>
          <w:b/>
          <w:bCs/>
          <w:color w:val="auto"/>
        </w:rPr>
        <w:tab/>
        <w:t xml:space="preserve">73-76 </w:t>
      </w:r>
      <w:r w:rsidRPr="003612E3">
        <w:rPr>
          <w:b/>
          <w:bCs/>
          <w:color w:val="auto"/>
        </w:rPr>
        <w:tab/>
        <w:t xml:space="preserve">C </w:t>
      </w:r>
      <w:r w:rsidRPr="003612E3">
        <w:rPr>
          <w:b/>
          <w:bCs/>
          <w:color w:val="auto"/>
        </w:rPr>
        <w:tab/>
      </w:r>
      <w:r w:rsidRPr="003612E3">
        <w:rPr>
          <w:b/>
          <w:bCs/>
          <w:color w:val="auto"/>
        </w:rPr>
        <w:tab/>
        <w:t xml:space="preserve">70-72 </w:t>
      </w:r>
      <w:r w:rsidRPr="003612E3">
        <w:rPr>
          <w:b/>
          <w:bCs/>
          <w:color w:val="auto"/>
        </w:rPr>
        <w:tab/>
        <w:t xml:space="preserve">C- </w:t>
      </w:r>
    </w:p>
    <w:p w:rsidR="003612E3" w:rsidRPr="003612E3" w:rsidRDefault="003612E3" w:rsidP="003612E3">
      <w:pPr>
        <w:pStyle w:val="Default"/>
        <w:ind w:firstLine="720"/>
        <w:rPr>
          <w:b/>
          <w:bCs/>
          <w:color w:val="auto"/>
        </w:rPr>
      </w:pPr>
      <w:r w:rsidRPr="003612E3">
        <w:rPr>
          <w:b/>
          <w:bCs/>
          <w:color w:val="auto"/>
        </w:rPr>
        <w:t xml:space="preserve">67-69 </w:t>
      </w:r>
      <w:r w:rsidRPr="003612E3">
        <w:rPr>
          <w:b/>
          <w:bCs/>
          <w:color w:val="auto"/>
        </w:rPr>
        <w:tab/>
        <w:t xml:space="preserve">D+ </w:t>
      </w:r>
      <w:r w:rsidRPr="003612E3">
        <w:rPr>
          <w:b/>
          <w:bCs/>
          <w:color w:val="auto"/>
        </w:rPr>
        <w:tab/>
      </w:r>
      <w:r w:rsidRPr="003612E3">
        <w:rPr>
          <w:b/>
          <w:bCs/>
          <w:color w:val="auto"/>
        </w:rPr>
        <w:tab/>
        <w:t xml:space="preserve">63-66 </w:t>
      </w:r>
      <w:r w:rsidRPr="003612E3">
        <w:rPr>
          <w:b/>
          <w:bCs/>
          <w:color w:val="auto"/>
        </w:rPr>
        <w:tab/>
        <w:t xml:space="preserve">D </w:t>
      </w:r>
      <w:r w:rsidRPr="003612E3">
        <w:rPr>
          <w:b/>
          <w:bCs/>
          <w:color w:val="auto"/>
        </w:rPr>
        <w:tab/>
      </w:r>
      <w:r w:rsidRPr="003612E3">
        <w:rPr>
          <w:b/>
          <w:bCs/>
          <w:color w:val="auto"/>
        </w:rPr>
        <w:tab/>
        <w:t>60-62</w:t>
      </w:r>
      <w:r w:rsidRPr="003612E3">
        <w:rPr>
          <w:b/>
          <w:bCs/>
          <w:color w:val="auto"/>
        </w:rPr>
        <w:tab/>
        <w:t>D-</w:t>
      </w:r>
    </w:p>
    <w:p w:rsidR="003612E3" w:rsidRPr="003612E3" w:rsidRDefault="003612E3" w:rsidP="00C329E8">
      <w:pPr>
        <w:pStyle w:val="Default"/>
        <w:rPr>
          <w:b/>
          <w:bCs/>
          <w:color w:val="auto"/>
        </w:rPr>
      </w:pPr>
      <w:r w:rsidRPr="003612E3">
        <w:rPr>
          <w:b/>
          <w:bCs/>
          <w:color w:val="auto"/>
        </w:rPr>
        <w:t xml:space="preserve"> </w:t>
      </w:r>
      <w:r w:rsidR="00C329E8">
        <w:rPr>
          <w:b/>
          <w:bCs/>
          <w:color w:val="auto"/>
        </w:rPr>
        <w:tab/>
      </w:r>
      <w:r w:rsidR="00C329E8">
        <w:rPr>
          <w:b/>
          <w:bCs/>
          <w:color w:val="auto"/>
        </w:rPr>
        <w:tab/>
      </w:r>
      <w:r w:rsidR="00C329E8">
        <w:rPr>
          <w:b/>
          <w:bCs/>
          <w:color w:val="auto"/>
        </w:rPr>
        <w:tab/>
      </w:r>
      <w:r w:rsidR="00C329E8">
        <w:rPr>
          <w:b/>
          <w:bCs/>
          <w:color w:val="auto"/>
        </w:rPr>
        <w:tab/>
      </w:r>
      <w:r w:rsidRPr="003612E3">
        <w:rPr>
          <w:b/>
          <w:bCs/>
          <w:color w:val="auto"/>
        </w:rPr>
        <w:t>0-59</w:t>
      </w:r>
      <w:r w:rsidRPr="003612E3">
        <w:rPr>
          <w:b/>
          <w:bCs/>
          <w:color w:val="auto"/>
        </w:rPr>
        <w:tab/>
        <w:t>F</w:t>
      </w:r>
    </w:p>
    <w:p w:rsidR="00841503" w:rsidRDefault="00841503" w:rsidP="003612E3">
      <w:pPr>
        <w:pStyle w:val="Default"/>
        <w:rPr>
          <w:b/>
          <w:bCs/>
          <w:color w:val="auto"/>
        </w:rPr>
      </w:pPr>
    </w:p>
    <w:p w:rsidR="003612E3" w:rsidRPr="003612E3" w:rsidRDefault="003612E3" w:rsidP="003612E3">
      <w:pPr>
        <w:pStyle w:val="Default"/>
        <w:rPr>
          <w:color w:val="auto"/>
        </w:rPr>
      </w:pPr>
      <w:r w:rsidRPr="003612E3">
        <w:rPr>
          <w:b/>
          <w:bCs/>
          <w:color w:val="auto"/>
        </w:rPr>
        <w:t xml:space="preserve">Policy on missed work </w:t>
      </w:r>
    </w:p>
    <w:p w:rsidR="003612E3" w:rsidRDefault="00841503" w:rsidP="003612E3">
      <w:pPr>
        <w:pStyle w:val="Default"/>
        <w:rPr>
          <w:color w:val="auto"/>
        </w:rPr>
      </w:pPr>
      <w:r>
        <w:rPr>
          <w:color w:val="auto"/>
        </w:rPr>
        <w:t>There is no guarantee that late work will be accepted.  Please notify the instructor of anticipated time conflicts and make arrangements for the submission of homework.</w:t>
      </w:r>
    </w:p>
    <w:p w:rsidR="00C329E8" w:rsidRDefault="00C329E8" w:rsidP="003612E3">
      <w:pPr>
        <w:pStyle w:val="Default"/>
        <w:jc w:val="center"/>
        <w:rPr>
          <w:rFonts w:cstheme="minorBidi"/>
          <w:b/>
          <w:color w:val="auto"/>
        </w:rPr>
      </w:pPr>
    </w:p>
    <w:p w:rsidR="00841503" w:rsidRPr="002B502C" w:rsidRDefault="00841503" w:rsidP="003612E3">
      <w:pPr>
        <w:pStyle w:val="Default"/>
        <w:jc w:val="center"/>
        <w:rPr>
          <w:rFonts w:cstheme="minorBidi"/>
          <w:b/>
          <w:color w:val="auto"/>
        </w:rPr>
      </w:pPr>
    </w:p>
    <w:p w:rsidR="003612E3" w:rsidRPr="00C329E8" w:rsidRDefault="00C329E8" w:rsidP="003612E3">
      <w:pPr>
        <w:pStyle w:val="Default"/>
        <w:jc w:val="center"/>
        <w:rPr>
          <w:rFonts w:cstheme="minorBidi"/>
          <w:b/>
          <w:color w:val="auto"/>
        </w:rPr>
      </w:pPr>
      <w:r w:rsidRPr="00C329E8">
        <w:rPr>
          <w:rFonts w:cstheme="minorBidi"/>
          <w:b/>
          <w:color w:val="auto"/>
        </w:rPr>
        <w:lastRenderedPageBreak/>
        <w:t>Schedule of Class Meetings</w:t>
      </w:r>
    </w:p>
    <w:p w:rsidR="003612E3" w:rsidRPr="00C329E8" w:rsidRDefault="003612E3" w:rsidP="003612E3">
      <w:pPr>
        <w:pStyle w:val="Default"/>
        <w:rPr>
          <w:rFonts w:cstheme="minorBidi"/>
          <w:color w:val="auto"/>
        </w:rPr>
      </w:pPr>
    </w:p>
    <w:p w:rsidR="00C329E8" w:rsidRDefault="003612E3" w:rsidP="00C329E8">
      <w:pPr>
        <w:pStyle w:val="Default"/>
        <w:ind w:firstLine="720"/>
        <w:rPr>
          <w:rFonts w:cstheme="minorBidi"/>
          <w:color w:val="auto"/>
        </w:rPr>
      </w:pPr>
      <w:r w:rsidRPr="00C329E8">
        <w:rPr>
          <w:rFonts w:cstheme="minorBidi"/>
          <w:color w:val="auto"/>
        </w:rPr>
        <w:t>Not</w:t>
      </w:r>
      <w:r w:rsidR="00C329E8">
        <w:rPr>
          <w:rFonts w:cstheme="minorBidi"/>
          <w:color w:val="auto"/>
        </w:rPr>
        <w:t>e</w:t>
      </w:r>
      <w:r w:rsidRPr="00C329E8">
        <w:rPr>
          <w:rFonts w:cstheme="minorBidi"/>
          <w:color w:val="auto"/>
        </w:rPr>
        <w:t xml:space="preserve">: </w:t>
      </w:r>
      <w:r w:rsidRPr="00C329E8">
        <w:rPr>
          <w:rFonts w:cstheme="minorBidi"/>
          <w:color w:val="auto"/>
        </w:rPr>
        <w:tab/>
      </w:r>
      <w:r w:rsidR="00C329E8" w:rsidRPr="00C329E8">
        <w:rPr>
          <w:rFonts w:cstheme="minorBidi"/>
          <w:color w:val="auto"/>
        </w:rPr>
        <w:t>C</w:t>
      </w:r>
      <w:r w:rsidR="00C329E8">
        <w:rPr>
          <w:rFonts w:cstheme="minorBidi"/>
          <w:color w:val="auto"/>
        </w:rPr>
        <w:t xml:space="preserve">lass meetings begin promptly at [insert time] and end at [insert time].  </w:t>
      </w:r>
    </w:p>
    <w:p w:rsidR="003612E3" w:rsidRPr="00C329E8" w:rsidRDefault="00C329E8" w:rsidP="00C329E8">
      <w:pPr>
        <w:pStyle w:val="Default"/>
        <w:ind w:left="720" w:firstLine="720"/>
        <w:rPr>
          <w:rFonts w:cstheme="minorBidi"/>
          <w:color w:val="auto"/>
        </w:rPr>
      </w:pPr>
      <w:r>
        <w:rPr>
          <w:rFonts w:cstheme="minorBidi"/>
          <w:color w:val="auto"/>
        </w:rPr>
        <w:t>Please read assigned textbook chapters prior to e</w:t>
      </w:r>
      <w:r w:rsidR="002E24AB">
        <w:rPr>
          <w:rFonts w:cstheme="minorBidi"/>
          <w:color w:val="auto"/>
        </w:rPr>
        <w:t>ach</w:t>
      </w:r>
      <w:r>
        <w:rPr>
          <w:rFonts w:cstheme="minorBidi"/>
          <w:color w:val="auto"/>
        </w:rPr>
        <w:t xml:space="preserve"> class meeting.</w:t>
      </w:r>
    </w:p>
    <w:p w:rsidR="003612E3" w:rsidRPr="00C329E8" w:rsidRDefault="003612E3" w:rsidP="003612E3">
      <w:pPr>
        <w:pStyle w:val="Default"/>
        <w:rPr>
          <w:b/>
          <w:bCs/>
          <w:color w:val="auto"/>
        </w:rPr>
      </w:pPr>
    </w:p>
    <w:p w:rsidR="003612E3" w:rsidRPr="002E24AB" w:rsidRDefault="002E24AB" w:rsidP="003612E3">
      <w:pPr>
        <w:pStyle w:val="Default"/>
        <w:rPr>
          <w:color w:val="auto"/>
        </w:rPr>
      </w:pPr>
      <w:r w:rsidRPr="002E24AB">
        <w:rPr>
          <w:b/>
          <w:bCs/>
          <w:color w:val="auto"/>
        </w:rPr>
        <w:t>Week 1 [insert day and date]</w:t>
      </w:r>
    </w:p>
    <w:p w:rsidR="002E24AB" w:rsidRDefault="003B2047" w:rsidP="003612E3">
      <w:pPr>
        <w:pStyle w:val="NoSpacing"/>
        <w:rPr>
          <w:sz w:val="24"/>
          <w:szCs w:val="24"/>
        </w:rPr>
      </w:pPr>
      <w:r>
        <w:rPr>
          <w:sz w:val="24"/>
          <w:szCs w:val="24"/>
        </w:rPr>
        <w:t>This week</w:t>
      </w:r>
      <w:r w:rsidR="002E24AB">
        <w:rPr>
          <w:sz w:val="24"/>
          <w:szCs w:val="24"/>
        </w:rPr>
        <w:t xml:space="preserve"> we shall get to know each other</w:t>
      </w:r>
      <w:r w:rsidR="007D020B">
        <w:rPr>
          <w:sz w:val="24"/>
          <w:szCs w:val="24"/>
        </w:rPr>
        <w:t xml:space="preserve"> and</w:t>
      </w:r>
      <w:r w:rsidR="002E24AB">
        <w:rPr>
          <w:sz w:val="24"/>
          <w:szCs w:val="24"/>
        </w:rPr>
        <w:t xml:space="preserve"> review the scope of the course and expectations for students.  We shall get to know the text and Web site.  </w:t>
      </w:r>
      <w:r w:rsidR="007D020B">
        <w:rPr>
          <w:sz w:val="24"/>
          <w:szCs w:val="24"/>
        </w:rPr>
        <w:t>W</w:t>
      </w:r>
      <w:r w:rsidR="002E24AB">
        <w:rPr>
          <w:sz w:val="24"/>
          <w:szCs w:val="24"/>
        </w:rPr>
        <w:t>e shall review strategies for second language acquisition and begin learning Spanish pronunciation.</w:t>
      </w:r>
    </w:p>
    <w:p w:rsidR="00EA4A58" w:rsidRDefault="00EA4A58" w:rsidP="003612E3">
      <w:pPr>
        <w:pStyle w:val="NoSpacing"/>
        <w:rPr>
          <w:sz w:val="24"/>
          <w:szCs w:val="24"/>
        </w:rPr>
      </w:pPr>
    </w:p>
    <w:p w:rsidR="00EA4A58" w:rsidRDefault="00EA4A58" w:rsidP="003612E3">
      <w:pPr>
        <w:pStyle w:val="NoSpacing"/>
        <w:rPr>
          <w:sz w:val="24"/>
          <w:szCs w:val="24"/>
        </w:rPr>
      </w:pPr>
      <w:r>
        <w:rPr>
          <w:sz w:val="24"/>
          <w:szCs w:val="24"/>
        </w:rPr>
        <w:t>Note that with a smart phone or other portable digital device with Internet connection you can scan the QR codes in the book to listen to the audio program.  These</w:t>
      </w:r>
      <w:r w:rsidR="00742471">
        <w:rPr>
          <w:sz w:val="24"/>
          <w:szCs w:val="24"/>
        </w:rPr>
        <w:t xml:space="preserve"> and a script</w:t>
      </w:r>
      <w:r>
        <w:rPr>
          <w:sz w:val="24"/>
          <w:szCs w:val="24"/>
        </w:rPr>
        <w:t xml:space="preserve"> are available on the book’s Web site as well.  You can see the video program (free DVD enclosed in book) on your computer or DVD player, and you can download MP3 files of the audio track of the video program from the book’s Web site.  The Web site also contains self-correcting quizzes that you can take online; links to related Internet sites; and a workbook and other handouts to support classroom activity.  </w:t>
      </w:r>
    </w:p>
    <w:p w:rsidR="002E24AB" w:rsidRDefault="002E24AB" w:rsidP="003612E3">
      <w:pPr>
        <w:pStyle w:val="NoSpacing"/>
        <w:rPr>
          <w:sz w:val="24"/>
          <w:szCs w:val="24"/>
        </w:rPr>
      </w:pPr>
    </w:p>
    <w:p w:rsidR="002E24AB" w:rsidRDefault="002E24AB" w:rsidP="002E24AB">
      <w:pPr>
        <w:pStyle w:val="Default"/>
        <w:rPr>
          <w:b/>
          <w:bCs/>
          <w:color w:val="auto"/>
        </w:rPr>
      </w:pPr>
      <w:r w:rsidRPr="002E24AB">
        <w:rPr>
          <w:b/>
          <w:bCs/>
          <w:color w:val="auto"/>
        </w:rPr>
        <w:t xml:space="preserve">Week </w:t>
      </w:r>
      <w:r>
        <w:rPr>
          <w:b/>
          <w:bCs/>
          <w:color w:val="auto"/>
        </w:rPr>
        <w:t>2</w:t>
      </w:r>
      <w:r w:rsidRPr="002E24AB">
        <w:rPr>
          <w:b/>
          <w:bCs/>
          <w:color w:val="auto"/>
        </w:rPr>
        <w:t xml:space="preserve"> [insert day and date]</w:t>
      </w:r>
    </w:p>
    <w:p w:rsidR="00030247" w:rsidRPr="00F41F2C" w:rsidRDefault="00030247" w:rsidP="002E24AB">
      <w:pPr>
        <w:pStyle w:val="Default"/>
        <w:rPr>
          <w:bCs/>
          <w:color w:val="auto"/>
          <w:lang w:val="es-ES_tradnl"/>
        </w:rPr>
      </w:pPr>
      <w:proofErr w:type="spellStart"/>
      <w:r w:rsidRPr="00F41F2C">
        <w:rPr>
          <w:bCs/>
          <w:color w:val="auto"/>
          <w:lang w:val="es-ES_tradnl"/>
        </w:rPr>
        <w:t>Textbook</w:t>
      </w:r>
      <w:proofErr w:type="spellEnd"/>
      <w:r w:rsidRPr="00F41F2C">
        <w:rPr>
          <w:bCs/>
          <w:color w:val="auto"/>
          <w:lang w:val="es-ES_tradnl"/>
        </w:rPr>
        <w:t xml:space="preserve"> </w:t>
      </w:r>
      <w:proofErr w:type="spellStart"/>
      <w:r w:rsidRPr="00F41F2C">
        <w:rPr>
          <w:bCs/>
          <w:color w:val="auto"/>
          <w:lang w:val="es-ES_tradnl"/>
        </w:rPr>
        <w:t>chapter</w:t>
      </w:r>
      <w:proofErr w:type="spellEnd"/>
      <w:r w:rsidRPr="00F41F2C">
        <w:rPr>
          <w:bCs/>
          <w:color w:val="auto"/>
          <w:lang w:val="es-ES_tradnl"/>
        </w:rPr>
        <w:t xml:space="preserve"> 1,</w:t>
      </w:r>
      <w:r w:rsidR="00F41F2C" w:rsidRPr="00F41F2C">
        <w:rPr>
          <w:bCs/>
          <w:color w:val="auto"/>
          <w:lang w:val="es-ES_tradnl"/>
        </w:rPr>
        <w:t xml:space="preserve"> </w:t>
      </w:r>
      <w:r w:rsidR="00F41F2C" w:rsidRPr="002A501B">
        <w:rPr>
          <w:bCs/>
          <w:i/>
          <w:color w:val="auto"/>
          <w:lang w:val="es-ES_tradnl"/>
        </w:rPr>
        <w:t>«Buenos días, soy el doctor»</w:t>
      </w:r>
      <w:r w:rsidR="00F41F2C">
        <w:rPr>
          <w:bCs/>
          <w:color w:val="auto"/>
          <w:lang w:val="es-ES_tradnl"/>
        </w:rPr>
        <w:t>.</w:t>
      </w:r>
    </w:p>
    <w:p w:rsidR="00030247" w:rsidRPr="00EA4A58" w:rsidRDefault="003B2047" w:rsidP="002E24AB">
      <w:pPr>
        <w:pStyle w:val="Default"/>
        <w:rPr>
          <w:color w:val="auto"/>
        </w:rPr>
      </w:pPr>
      <w:r>
        <w:rPr>
          <w:color w:val="auto"/>
        </w:rPr>
        <w:t>This week</w:t>
      </w:r>
      <w:r w:rsidR="002A501B" w:rsidRPr="00EA4A58">
        <w:rPr>
          <w:color w:val="auto"/>
        </w:rPr>
        <w:t xml:space="preserve"> we’ll </w:t>
      </w:r>
      <w:r w:rsidR="00EA4A58" w:rsidRPr="00EA4A58">
        <w:rPr>
          <w:color w:val="auto"/>
        </w:rPr>
        <w:t>make brief introd</w:t>
      </w:r>
      <w:r w:rsidR="00742471">
        <w:rPr>
          <w:color w:val="auto"/>
        </w:rPr>
        <w:t>uctory conversations to introduce ourselves by name and profession; to ask patients their name and origin; and to describe third parties.</w:t>
      </w:r>
      <w:r w:rsidR="00EA4A58" w:rsidRPr="00EA4A58">
        <w:rPr>
          <w:color w:val="auto"/>
        </w:rPr>
        <w:t xml:space="preserve"> </w:t>
      </w:r>
    </w:p>
    <w:p w:rsidR="002A501B" w:rsidRPr="00EA4A58" w:rsidRDefault="002A501B" w:rsidP="002E24AB">
      <w:pPr>
        <w:pStyle w:val="Default"/>
        <w:rPr>
          <w:color w:val="auto"/>
        </w:rPr>
      </w:pPr>
    </w:p>
    <w:p w:rsidR="002A501B" w:rsidRPr="002A501B" w:rsidRDefault="002A501B" w:rsidP="002E24AB">
      <w:pPr>
        <w:pStyle w:val="Default"/>
        <w:rPr>
          <w:color w:val="auto"/>
        </w:rPr>
      </w:pPr>
      <w:r w:rsidRPr="002A501B">
        <w:rPr>
          <w:color w:val="auto"/>
        </w:rPr>
        <w:t>[Option to insert written assignment: For next week, write</w:t>
      </w:r>
      <w:r w:rsidR="00742471">
        <w:rPr>
          <w:color w:val="auto"/>
        </w:rPr>
        <w:t xml:space="preserve"> a brief introduction in which you identify and describe yourself.  Then write the script for a brief, introductory conversation between you and an adult patient (formal mode) and a child patient (informal mode).  Include all appropriate accents and punctuation in Spanish.]</w:t>
      </w:r>
    </w:p>
    <w:p w:rsidR="000D015B" w:rsidRPr="002A501B" w:rsidRDefault="000D015B" w:rsidP="002E24AB">
      <w:pPr>
        <w:pStyle w:val="Default"/>
        <w:rPr>
          <w:color w:val="auto"/>
        </w:rPr>
      </w:pPr>
    </w:p>
    <w:p w:rsidR="002E24AB" w:rsidRDefault="002E24AB" w:rsidP="002E24AB">
      <w:pPr>
        <w:pStyle w:val="Default"/>
        <w:rPr>
          <w:b/>
          <w:bCs/>
          <w:color w:val="auto"/>
        </w:rPr>
      </w:pPr>
      <w:r w:rsidRPr="002E24AB">
        <w:rPr>
          <w:b/>
          <w:bCs/>
          <w:color w:val="auto"/>
        </w:rPr>
        <w:t xml:space="preserve">Week </w:t>
      </w:r>
      <w:r>
        <w:rPr>
          <w:b/>
          <w:bCs/>
          <w:color w:val="auto"/>
        </w:rPr>
        <w:t>3</w:t>
      </w:r>
      <w:r w:rsidRPr="002E24AB">
        <w:rPr>
          <w:b/>
          <w:bCs/>
          <w:color w:val="auto"/>
        </w:rPr>
        <w:t xml:space="preserve"> [insert day and date]</w:t>
      </w:r>
    </w:p>
    <w:p w:rsidR="00030247" w:rsidRPr="00F41F2C" w:rsidRDefault="00030247" w:rsidP="002E24AB">
      <w:pPr>
        <w:pStyle w:val="Default"/>
        <w:rPr>
          <w:bCs/>
          <w:color w:val="auto"/>
          <w:lang w:val="es-ES_tradnl"/>
        </w:rPr>
      </w:pPr>
      <w:proofErr w:type="spellStart"/>
      <w:r w:rsidRPr="00F41F2C">
        <w:rPr>
          <w:bCs/>
          <w:color w:val="auto"/>
          <w:lang w:val="es-ES_tradnl"/>
        </w:rPr>
        <w:t>Textbook</w:t>
      </w:r>
      <w:proofErr w:type="spellEnd"/>
      <w:r w:rsidRPr="00F41F2C">
        <w:rPr>
          <w:bCs/>
          <w:color w:val="auto"/>
          <w:lang w:val="es-ES_tradnl"/>
        </w:rPr>
        <w:t xml:space="preserve"> </w:t>
      </w:r>
      <w:proofErr w:type="spellStart"/>
      <w:r w:rsidRPr="00F41F2C">
        <w:rPr>
          <w:bCs/>
          <w:color w:val="auto"/>
          <w:lang w:val="es-ES_tradnl"/>
        </w:rPr>
        <w:t>chapter</w:t>
      </w:r>
      <w:proofErr w:type="spellEnd"/>
      <w:r w:rsidRPr="00F41F2C">
        <w:rPr>
          <w:bCs/>
          <w:color w:val="auto"/>
          <w:lang w:val="es-ES_tradnl"/>
        </w:rPr>
        <w:t xml:space="preserve"> 2,</w:t>
      </w:r>
      <w:r w:rsidR="00F41F2C" w:rsidRPr="00F41F2C">
        <w:rPr>
          <w:bCs/>
          <w:color w:val="auto"/>
          <w:lang w:val="es-ES_tradnl"/>
        </w:rPr>
        <w:t xml:space="preserve"> </w:t>
      </w:r>
      <w:r w:rsidR="00F41F2C" w:rsidRPr="002A501B">
        <w:rPr>
          <w:bCs/>
          <w:i/>
          <w:color w:val="auto"/>
          <w:lang w:val="es-ES_tradnl"/>
        </w:rPr>
        <w:t>¿«Cómo está usted»?</w:t>
      </w:r>
    </w:p>
    <w:p w:rsidR="002A501B" w:rsidRPr="002A501B" w:rsidRDefault="003B2047" w:rsidP="002A501B">
      <w:pPr>
        <w:pStyle w:val="Default"/>
        <w:rPr>
          <w:color w:val="auto"/>
        </w:rPr>
      </w:pPr>
      <w:r>
        <w:rPr>
          <w:color w:val="auto"/>
        </w:rPr>
        <w:t>This week</w:t>
      </w:r>
      <w:r w:rsidR="002A501B" w:rsidRPr="002A501B">
        <w:rPr>
          <w:color w:val="auto"/>
        </w:rPr>
        <w:t xml:space="preserve"> we’ll </w:t>
      </w:r>
      <w:r w:rsidR="00742471">
        <w:rPr>
          <w:color w:val="auto"/>
        </w:rPr>
        <w:t>learn to ask about feelings and pain; to give directions in the hospital; and to test a patient’s orientation.</w:t>
      </w:r>
    </w:p>
    <w:p w:rsidR="002A501B" w:rsidRPr="002A501B" w:rsidRDefault="002A501B" w:rsidP="002A501B">
      <w:pPr>
        <w:pStyle w:val="Default"/>
        <w:rPr>
          <w:color w:val="auto"/>
        </w:rPr>
      </w:pPr>
    </w:p>
    <w:p w:rsidR="002A501B" w:rsidRPr="002A501B" w:rsidRDefault="002A501B" w:rsidP="002A501B">
      <w:pPr>
        <w:pStyle w:val="Default"/>
        <w:rPr>
          <w:color w:val="auto"/>
        </w:rPr>
      </w:pPr>
      <w:r w:rsidRPr="002A501B">
        <w:rPr>
          <w:color w:val="auto"/>
        </w:rPr>
        <w:t>[Option to insert written assignment: For next week, write</w:t>
      </w:r>
      <w:r w:rsidR="00742471">
        <w:rPr>
          <w:color w:val="auto"/>
        </w:rPr>
        <w:t xml:space="preserve"> a paragraph that demonstrates that you understand the use of the verbs </w:t>
      </w:r>
      <w:proofErr w:type="spellStart"/>
      <w:r w:rsidR="00742471" w:rsidRPr="00742471">
        <w:rPr>
          <w:i/>
          <w:color w:val="auto"/>
        </w:rPr>
        <w:t>ser</w:t>
      </w:r>
      <w:proofErr w:type="spellEnd"/>
      <w:r w:rsidR="00742471">
        <w:rPr>
          <w:color w:val="auto"/>
        </w:rPr>
        <w:t xml:space="preserve"> and </w:t>
      </w:r>
      <w:proofErr w:type="spellStart"/>
      <w:r w:rsidR="00742471" w:rsidRPr="00742471">
        <w:rPr>
          <w:i/>
          <w:color w:val="auto"/>
        </w:rPr>
        <w:t>estar</w:t>
      </w:r>
      <w:proofErr w:type="spellEnd"/>
      <w:r w:rsidR="00742471">
        <w:rPr>
          <w:color w:val="auto"/>
        </w:rPr>
        <w:t>.  You may use the paragraph on page</w:t>
      </w:r>
      <w:r w:rsidR="003C046D">
        <w:rPr>
          <w:color w:val="auto"/>
        </w:rPr>
        <w:t>s</w:t>
      </w:r>
      <w:r w:rsidR="00742471">
        <w:rPr>
          <w:color w:val="auto"/>
        </w:rPr>
        <w:t xml:space="preserve"> </w:t>
      </w:r>
      <w:r w:rsidR="003C046D">
        <w:rPr>
          <w:color w:val="auto"/>
        </w:rPr>
        <w:t>40-41</w:t>
      </w:r>
      <w:r w:rsidR="00742471">
        <w:rPr>
          <w:color w:val="auto"/>
        </w:rPr>
        <w:t xml:space="preserve"> of the textbook as a model and include your own information.]</w:t>
      </w:r>
    </w:p>
    <w:p w:rsidR="00030247" w:rsidRPr="002A501B" w:rsidRDefault="00030247" w:rsidP="002E24AB">
      <w:pPr>
        <w:pStyle w:val="Default"/>
        <w:rPr>
          <w:color w:val="auto"/>
        </w:rPr>
      </w:pPr>
    </w:p>
    <w:p w:rsidR="002E24AB" w:rsidRDefault="002E24AB" w:rsidP="002E24AB">
      <w:pPr>
        <w:pStyle w:val="Default"/>
        <w:rPr>
          <w:b/>
          <w:bCs/>
          <w:color w:val="auto"/>
        </w:rPr>
      </w:pPr>
      <w:r w:rsidRPr="002E24AB">
        <w:rPr>
          <w:b/>
          <w:bCs/>
          <w:color w:val="auto"/>
        </w:rPr>
        <w:t xml:space="preserve">Week </w:t>
      </w:r>
      <w:r>
        <w:rPr>
          <w:b/>
          <w:bCs/>
          <w:color w:val="auto"/>
        </w:rPr>
        <w:t>4</w:t>
      </w:r>
      <w:r w:rsidRPr="002E24AB">
        <w:rPr>
          <w:b/>
          <w:bCs/>
          <w:color w:val="auto"/>
        </w:rPr>
        <w:t xml:space="preserve"> [insert day and date]</w:t>
      </w:r>
    </w:p>
    <w:p w:rsidR="00030247" w:rsidRPr="003C046D" w:rsidRDefault="00030247" w:rsidP="002E24AB">
      <w:pPr>
        <w:pStyle w:val="Default"/>
        <w:rPr>
          <w:bCs/>
          <w:color w:val="auto"/>
        </w:rPr>
      </w:pPr>
      <w:proofErr w:type="gramStart"/>
      <w:r w:rsidRPr="003C046D">
        <w:rPr>
          <w:bCs/>
          <w:color w:val="auto"/>
        </w:rPr>
        <w:t>Textbook chapter 3,</w:t>
      </w:r>
      <w:r w:rsidR="00F41F2C" w:rsidRPr="003C046D">
        <w:rPr>
          <w:bCs/>
          <w:color w:val="auto"/>
        </w:rPr>
        <w:t xml:space="preserve"> </w:t>
      </w:r>
      <w:r w:rsidR="00F41F2C" w:rsidRPr="003C046D">
        <w:rPr>
          <w:bCs/>
          <w:i/>
          <w:color w:val="auto"/>
        </w:rPr>
        <w:t>¿«</w:t>
      </w:r>
      <w:proofErr w:type="spellStart"/>
      <w:r w:rsidR="00F41F2C" w:rsidRPr="003C046D">
        <w:rPr>
          <w:bCs/>
          <w:i/>
          <w:color w:val="auto"/>
        </w:rPr>
        <w:t>Qué</w:t>
      </w:r>
      <w:proofErr w:type="spellEnd"/>
      <w:r w:rsidR="00F41F2C" w:rsidRPr="003C046D">
        <w:rPr>
          <w:bCs/>
          <w:i/>
          <w:color w:val="auto"/>
        </w:rPr>
        <w:t xml:space="preserve"> le </w:t>
      </w:r>
      <w:proofErr w:type="spellStart"/>
      <w:r w:rsidR="00F41F2C" w:rsidRPr="003C046D">
        <w:rPr>
          <w:bCs/>
          <w:i/>
          <w:color w:val="auto"/>
        </w:rPr>
        <w:t>pasa</w:t>
      </w:r>
      <w:proofErr w:type="spellEnd"/>
      <w:r w:rsidR="00F41F2C" w:rsidRPr="003C046D">
        <w:rPr>
          <w:bCs/>
          <w:i/>
          <w:color w:val="auto"/>
        </w:rPr>
        <w:t>»?</w:t>
      </w:r>
      <w:proofErr w:type="gramEnd"/>
    </w:p>
    <w:p w:rsidR="002A501B" w:rsidRPr="002A501B" w:rsidRDefault="003B2047" w:rsidP="002A501B">
      <w:pPr>
        <w:pStyle w:val="Default"/>
        <w:rPr>
          <w:color w:val="auto"/>
        </w:rPr>
      </w:pPr>
      <w:r>
        <w:rPr>
          <w:color w:val="auto"/>
        </w:rPr>
        <w:t>This week</w:t>
      </w:r>
      <w:r w:rsidR="002A501B" w:rsidRPr="002A501B">
        <w:rPr>
          <w:color w:val="auto"/>
        </w:rPr>
        <w:t xml:space="preserve"> we’ll </w:t>
      </w:r>
      <w:r w:rsidR="00742471">
        <w:rPr>
          <w:color w:val="auto"/>
        </w:rPr>
        <w:t>learn parts of the body; to clarify colds and flu symptoms; and to inform patents of diagnoses of minor injuries.</w:t>
      </w:r>
    </w:p>
    <w:p w:rsidR="002A501B" w:rsidRPr="002A501B" w:rsidRDefault="002A501B" w:rsidP="002A501B">
      <w:pPr>
        <w:pStyle w:val="Default"/>
        <w:rPr>
          <w:color w:val="auto"/>
        </w:rPr>
      </w:pPr>
    </w:p>
    <w:p w:rsidR="002A501B" w:rsidRPr="002A501B" w:rsidRDefault="002A501B" w:rsidP="002A501B">
      <w:pPr>
        <w:pStyle w:val="Default"/>
        <w:rPr>
          <w:color w:val="auto"/>
        </w:rPr>
      </w:pPr>
      <w:r w:rsidRPr="002A501B">
        <w:rPr>
          <w:color w:val="auto"/>
        </w:rPr>
        <w:lastRenderedPageBreak/>
        <w:t>[Option to insert written assignment: For next week, write</w:t>
      </w:r>
      <w:r w:rsidR="00742471">
        <w:rPr>
          <w:color w:val="auto"/>
        </w:rPr>
        <w:t xml:space="preserve"> an abbreviated shift report in which you tell about the patients in specified rooms, including </w:t>
      </w:r>
      <w:r w:rsidR="008568CE">
        <w:rPr>
          <w:color w:val="auto"/>
        </w:rPr>
        <w:t>information about their symptoms and injuries.]</w:t>
      </w:r>
    </w:p>
    <w:p w:rsidR="00030247" w:rsidRPr="002A501B" w:rsidRDefault="00030247" w:rsidP="002E24AB">
      <w:pPr>
        <w:pStyle w:val="Default"/>
        <w:rPr>
          <w:color w:val="auto"/>
        </w:rPr>
      </w:pPr>
    </w:p>
    <w:p w:rsidR="002E24AB" w:rsidRDefault="002E24AB" w:rsidP="002E24AB">
      <w:pPr>
        <w:pStyle w:val="Default"/>
        <w:rPr>
          <w:b/>
          <w:bCs/>
          <w:color w:val="auto"/>
        </w:rPr>
      </w:pPr>
      <w:r w:rsidRPr="002E24AB">
        <w:rPr>
          <w:b/>
          <w:bCs/>
          <w:color w:val="auto"/>
        </w:rPr>
        <w:t xml:space="preserve">Week </w:t>
      </w:r>
      <w:r>
        <w:rPr>
          <w:b/>
          <w:bCs/>
          <w:color w:val="auto"/>
        </w:rPr>
        <w:t>5</w:t>
      </w:r>
      <w:r w:rsidRPr="002E24AB">
        <w:rPr>
          <w:b/>
          <w:bCs/>
          <w:color w:val="auto"/>
        </w:rPr>
        <w:t xml:space="preserve"> [insert day and date]</w:t>
      </w:r>
    </w:p>
    <w:p w:rsidR="00030247" w:rsidRPr="00030247" w:rsidRDefault="00030247" w:rsidP="002E24AB">
      <w:pPr>
        <w:pStyle w:val="Default"/>
        <w:rPr>
          <w:color w:val="auto"/>
        </w:rPr>
      </w:pPr>
      <w:r w:rsidRPr="00030247">
        <w:rPr>
          <w:bCs/>
          <w:color w:val="auto"/>
        </w:rPr>
        <w:t>Textbook chapter 4,</w:t>
      </w:r>
      <w:r w:rsidR="000D015B">
        <w:rPr>
          <w:bCs/>
          <w:color w:val="auto"/>
        </w:rPr>
        <w:t xml:space="preserve"> </w:t>
      </w:r>
      <w:r w:rsidR="000D015B" w:rsidRPr="002A501B">
        <w:rPr>
          <w:bCs/>
          <w:i/>
          <w:color w:val="auto"/>
        </w:rPr>
        <w:t xml:space="preserve">El </w:t>
      </w:r>
      <w:proofErr w:type="spellStart"/>
      <w:r w:rsidR="000D015B" w:rsidRPr="002A501B">
        <w:rPr>
          <w:bCs/>
          <w:i/>
          <w:color w:val="auto"/>
        </w:rPr>
        <w:t>recepcionista</w:t>
      </w:r>
      <w:proofErr w:type="spellEnd"/>
    </w:p>
    <w:p w:rsidR="002A501B" w:rsidRPr="002A501B" w:rsidRDefault="003B2047" w:rsidP="002A501B">
      <w:pPr>
        <w:pStyle w:val="Default"/>
        <w:rPr>
          <w:color w:val="auto"/>
        </w:rPr>
      </w:pPr>
      <w:r>
        <w:rPr>
          <w:color w:val="auto"/>
        </w:rPr>
        <w:t>This week</w:t>
      </w:r>
      <w:r w:rsidR="002A501B" w:rsidRPr="002A501B">
        <w:rPr>
          <w:color w:val="auto"/>
        </w:rPr>
        <w:t xml:space="preserve"> we’ll </w:t>
      </w:r>
      <w:r w:rsidR="008568CE">
        <w:rPr>
          <w:color w:val="auto"/>
        </w:rPr>
        <w:t xml:space="preserve">learn to communicate vital signs; take telephone messages; </w:t>
      </w:r>
      <w:r w:rsidR="003442AF">
        <w:rPr>
          <w:color w:val="auto"/>
        </w:rPr>
        <w:t xml:space="preserve">to </w:t>
      </w:r>
      <w:r w:rsidR="008568CE">
        <w:rPr>
          <w:color w:val="auto"/>
        </w:rPr>
        <w:t>make future appointments; and conduct a registration interview.</w:t>
      </w:r>
    </w:p>
    <w:p w:rsidR="002A501B" w:rsidRPr="002A501B" w:rsidRDefault="002A501B" w:rsidP="002A501B">
      <w:pPr>
        <w:pStyle w:val="Default"/>
        <w:rPr>
          <w:color w:val="auto"/>
        </w:rPr>
      </w:pPr>
    </w:p>
    <w:p w:rsidR="00030247" w:rsidRDefault="002A501B" w:rsidP="002E24AB">
      <w:pPr>
        <w:pStyle w:val="Default"/>
        <w:rPr>
          <w:b/>
          <w:bCs/>
          <w:color w:val="auto"/>
        </w:rPr>
      </w:pPr>
      <w:r w:rsidRPr="002A501B">
        <w:rPr>
          <w:color w:val="auto"/>
        </w:rPr>
        <w:t>[Option to insert written assignment: For next week, write</w:t>
      </w:r>
      <w:r w:rsidR="003442AF">
        <w:rPr>
          <w:color w:val="auto"/>
        </w:rPr>
        <w:t xml:space="preserve"> a sample </w:t>
      </w:r>
      <w:r w:rsidR="00586DB8">
        <w:rPr>
          <w:color w:val="auto"/>
        </w:rPr>
        <w:t>registration form for an imaginary patient.  Include the information that is indicated on the sample form on page 99 of the textbook.]</w:t>
      </w:r>
    </w:p>
    <w:p w:rsidR="000D015B" w:rsidRDefault="000D015B" w:rsidP="002E24AB">
      <w:pPr>
        <w:pStyle w:val="Default"/>
        <w:rPr>
          <w:b/>
          <w:bCs/>
          <w:color w:val="auto"/>
        </w:rPr>
      </w:pPr>
    </w:p>
    <w:p w:rsidR="002E24AB" w:rsidRPr="002E24AB" w:rsidRDefault="002E24AB" w:rsidP="002E24AB">
      <w:pPr>
        <w:pStyle w:val="Default"/>
        <w:rPr>
          <w:color w:val="auto"/>
        </w:rPr>
      </w:pPr>
      <w:r w:rsidRPr="002E24AB">
        <w:rPr>
          <w:b/>
          <w:bCs/>
          <w:color w:val="auto"/>
        </w:rPr>
        <w:t xml:space="preserve">Week </w:t>
      </w:r>
      <w:r>
        <w:rPr>
          <w:b/>
          <w:bCs/>
          <w:color w:val="auto"/>
        </w:rPr>
        <w:t>6</w:t>
      </w:r>
      <w:r w:rsidRPr="002E24AB">
        <w:rPr>
          <w:b/>
          <w:bCs/>
          <w:color w:val="auto"/>
        </w:rPr>
        <w:t xml:space="preserve"> [insert day and date]</w:t>
      </w:r>
    </w:p>
    <w:p w:rsidR="002E24AB" w:rsidRPr="002E24AB" w:rsidRDefault="002E24AB" w:rsidP="002E24AB">
      <w:pPr>
        <w:pStyle w:val="Default"/>
        <w:rPr>
          <w:bCs/>
          <w:color w:val="auto"/>
        </w:rPr>
      </w:pPr>
      <w:r w:rsidRPr="002E24AB">
        <w:rPr>
          <w:bCs/>
          <w:color w:val="auto"/>
        </w:rPr>
        <w:t>Textbook chapter 5</w:t>
      </w:r>
      <w:r w:rsidR="00030247">
        <w:rPr>
          <w:bCs/>
          <w:color w:val="auto"/>
        </w:rPr>
        <w:t>,</w:t>
      </w:r>
      <w:r w:rsidR="000D015B">
        <w:rPr>
          <w:bCs/>
          <w:color w:val="auto"/>
        </w:rPr>
        <w:t xml:space="preserve"> </w:t>
      </w:r>
      <w:r w:rsidR="000D015B" w:rsidRPr="002A501B">
        <w:rPr>
          <w:bCs/>
          <w:i/>
          <w:color w:val="auto"/>
        </w:rPr>
        <w:t xml:space="preserve">La </w:t>
      </w:r>
      <w:proofErr w:type="spellStart"/>
      <w:r w:rsidR="000D015B" w:rsidRPr="002A501B">
        <w:rPr>
          <w:bCs/>
          <w:i/>
          <w:color w:val="auto"/>
        </w:rPr>
        <w:t>familia</w:t>
      </w:r>
      <w:proofErr w:type="spellEnd"/>
    </w:p>
    <w:p w:rsidR="002A501B" w:rsidRPr="002A501B" w:rsidRDefault="003B2047" w:rsidP="002A501B">
      <w:pPr>
        <w:pStyle w:val="Default"/>
        <w:rPr>
          <w:color w:val="auto"/>
        </w:rPr>
      </w:pPr>
      <w:r>
        <w:rPr>
          <w:color w:val="auto"/>
        </w:rPr>
        <w:t>This week</w:t>
      </w:r>
      <w:r w:rsidR="002A501B" w:rsidRPr="002A501B">
        <w:rPr>
          <w:color w:val="auto"/>
        </w:rPr>
        <w:t xml:space="preserve"> we’ll </w:t>
      </w:r>
      <w:r w:rsidR="00586DB8">
        <w:rPr>
          <w:color w:val="auto"/>
        </w:rPr>
        <w:t>learn the names for telling family relationships, and we’ll learn to ask and tell about family medical history.  We’ll learn the conjugation of so-called “regular verbs” in the present tense.</w:t>
      </w:r>
    </w:p>
    <w:p w:rsidR="002A501B" w:rsidRPr="002A501B" w:rsidRDefault="002A501B" w:rsidP="002A501B">
      <w:pPr>
        <w:pStyle w:val="Default"/>
        <w:rPr>
          <w:color w:val="auto"/>
        </w:rPr>
      </w:pPr>
    </w:p>
    <w:p w:rsidR="002E24AB" w:rsidRDefault="002A501B" w:rsidP="002E24AB">
      <w:pPr>
        <w:pStyle w:val="Default"/>
        <w:rPr>
          <w:b/>
          <w:bCs/>
          <w:color w:val="auto"/>
        </w:rPr>
      </w:pPr>
      <w:r w:rsidRPr="002A501B">
        <w:rPr>
          <w:color w:val="auto"/>
        </w:rPr>
        <w:t>[Option to insert written assignment: For next week, write</w:t>
      </w:r>
      <w:r w:rsidR="00586DB8">
        <w:rPr>
          <w:color w:val="auto"/>
        </w:rPr>
        <w:t xml:space="preserve"> ten lucid sentences that use verbs that are found on page 111 of the textbook.]</w:t>
      </w:r>
    </w:p>
    <w:p w:rsidR="000D015B" w:rsidRDefault="000D015B" w:rsidP="002E24AB">
      <w:pPr>
        <w:pStyle w:val="Default"/>
        <w:rPr>
          <w:b/>
          <w:bCs/>
          <w:color w:val="auto"/>
        </w:rPr>
      </w:pPr>
    </w:p>
    <w:p w:rsidR="002E24AB" w:rsidRDefault="002E24AB" w:rsidP="002E24AB">
      <w:pPr>
        <w:pStyle w:val="Default"/>
        <w:rPr>
          <w:b/>
          <w:bCs/>
          <w:color w:val="auto"/>
        </w:rPr>
      </w:pPr>
      <w:r w:rsidRPr="002E24AB">
        <w:rPr>
          <w:b/>
          <w:bCs/>
          <w:color w:val="auto"/>
        </w:rPr>
        <w:t xml:space="preserve">Week </w:t>
      </w:r>
      <w:r>
        <w:rPr>
          <w:b/>
          <w:bCs/>
          <w:color w:val="auto"/>
        </w:rPr>
        <w:t>7</w:t>
      </w:r>
      <w:r w:rsidRPr="002E24AB">
        <w:rPr>
          <w:b/>
          <w:bCs/>
          <w:color w:val="auto"/>
        </w:rPr>
        <w:t xml:space="preserve"> [insert day and date]</w:t>
      </w:r>
    </w:p>
    <w:p w:rsidR="002E24AB" w:rsidRPr="002E24AB" w:rsidRDefault="002E24AB" w:rsidP="002E24AB">
      <w:pPr>
        <w:pStyle w:val="Default"/>
        <w:rPr>
          <w:bCs/>
          <w:color w:val="auto"/>
        </w:rPr>
      </w:pPr>
      <w:r w:rsidRPr="002E24AB">
        <w:rPr>
          <w:bCs/>
          <w:color w:val="auto"/>
        </w:rPr>
        <w:t xml:space="preserve">Textbook chapter </w:t>
      </w:r>
      <w:r>
        <w:rPr>
          <w:bCs/>
          <w:color w:val="auto"/>
        </w:rPr>
        <w:t>6,</w:t>
      </w:r>
      <w:r w:rsidR="000D015B">
        <w:rPr>
          <w:bCs/>
          <w:color w:val="auto"/>
        </w:rPr>
        <w:t xml:space="preserve"> </w:t>
      </w:r>
      <w:r w:rsidR="000D015B" w:rsidRPr="002A501B">
        <w:rPr>
          <w:bCs/>
          <w:i/>
          <w:color w:val="auto"/>
        </w:rPr>
        <w:t xml:space="preserve">La </w:t>
      </w:r>
      <w:proofErr w:type="spellStart"/>
      <w:r w:rsidR="000D015B" w:rsidRPr="002A501B">
        <w:rPr>
          <w:bCs/>
          <w:i/>
          <w:color w:val="auto"/>
        </w:rPr>
        <w:t>farmacia</w:t>
      </w:r>
      <w:proofErr w:type="spellEnd"/>
    </w:p>
    <w:p w:rsidR="002A501B" w:rsidRPr="002A501B" w:rsidRDefault="003B2047" w:rsidP="002A501B">
      <w:pPr>
        <w:pStyle w:val="Default"/>
        <w:rPr>
          <w:color w:val="auto"/>
        </w:rPr>
      </w:pPr>
      <w:r>
        <w:rPr>
          <w:color w:val="auto"/>
        </w:rPr>
        <w:t>This week</w:t>
      </w:r>
      <w:r w:rsidR="002A501B" w:rsidRPr="002A501B">
        <w:rPr>
          <w:color w:val="auto"/>
        </w:rPr>
        <w:t xml:space="preserve"> we’ll </w:t>
      </w:r>
      <w:r w:rsidR="00586DB8">
        <w:rPr>
          <w:color w:val="auto"/>
        </w:rPr>
        <w:t>learn to say and to write medication instructions.  We’ll learn to educate patients about side effects and allergic reactions.  We shall learn to make polite and direct commands.</w:t>
      </w:r>
    </w:p>
    <w:p w:rsidR="002A501B" w:rsidRPr="002A501B" w:rsidRDefault="002A501B" w:rsidP="002A501B">
      <w:pPr>
        <w:pStyle w:val="Default"/>
        <w:rPr>
          <w:color w:val="auto"/>
        </w:rPr>
      </w:pPr>
    </w:p>
    <w:p w:rsidR="002E24AB" w:rsidRDefault="002A501B" w:rsidP="002E24AB">
      <w:pPr>
        <w:pStyle w:val="Default"/>
        <w:rPr>
          <w:color w:val="auto"/>
        </w:rPr>
      </w:pPr>
      <w:r w:rsidRPr="002A501B">
        <w:rPr>
          <w:color w:val="auto"/>
        </w:rPr>
        <w:t>[Option to insert written assignment: For next week, write</w:t>
      </w:r>
      <w:r w:rsidR="00586DB8">
        <w:rPr>
          <w:color w:val="auto"/>
        </w:rPr>
        <w:t xml:space="preserve"> instructions for a patient to take five of the medications that are most commonly used at the place where you work or in your future profession.]</w:t>
      </w:r>
    </w:p>
    <w:p w:rsidR="000D015B" w:rsidRPr="002E24AB" w:rsidRDefault="000D015B" w:rsidP="002E24AB">
      <w:pPr>
        <w:pStyle w:val="Default"/>
        <w:rPr>
          <w:color w:val="auto"/>
        </w:rPr>
      </w:pPr>
    </w:p>
    <w:p w:rsidR="002E24AB" w:rsidRPr="002E24AB" w:rsidRDefault="002E24AB" w:rsidP="002E24AB">
      <w:pPr>
        <w:pStyle w:val="Default"/>
        <w:rPr>
          <w:color w:val="auto"/>
        </w:rPr>
      </w:pPr>
      <w:r w:rsidRPr="002E24AB">
        <w:rPr>
          <w:b/>
          <w:bCs/>
          <w:color w:val="auto"/>
        </w:rPr>
        <w:t xml:space="preserve">Week </w:t>
      </w:r>
      <w:r>
        <w:rPr>
          <w:b/>
          <w:bCs/>
          <w:color w:val="auto"/>
        </w:rPr>
        <w:t>8</w:t>
      </w:r>
      <w:r w:rsidRPr="002E24AB">
        <w:rPr>
          <w:b/>
          <w:bCs/>
          <w:color w:val="auto"/>
        </w:rPr>
        <w:t xml:space="preserve"> [insert day and date]</w:t>
      </w:r>
    </w:p>
    <w:p w:rsidR="002E24AB" w:rsidRPr="000D015B" w:rsidRDefault="002E24AB" w:rsidP="002E24AB">
      <w:pPr>
        <w:pStyle w:val="Default"/>
        <w:rPr>
          <w:bCs/>
          <w:color w:val="auto"/>
          <w:lang w:val="es-ES_tradnl"/>
        </w:rPr>
      </w:pPr>
      <w:proofErr w:type="spellStart"/>
      <w:r w:rsidRPr="000D015B">
        <w:rPr>
          <w:bCs/>
          <w:color w:val="auto"/>
          <w:lang w:val="es-ES_tradnl"/>
        </w:rPr>
        <w:t>Textbook</w:t>
      </w:r>
      <w:proofErr w:type="spellEnd"/>
      <w:r w:rsidRPr="000D015B">
        <w:rPr>
          <w:bCs/>
          <w:color w:val="auto"/>
          <w:lang w:val="es-ES_tradnl"/>
        </w:rPr>
        <w:t xml:space="preserve"> </w:t>
      </w:r>
      <w:proofErr w:type="spellStart"/>
      <w:r w:rsidRPr="000D015B">
        <w:rPr>
          <w:bCs/>
          <w:color w:val="auto"/>
          <w:lang w:val="es-ES_tradnl"/>
        </w:rPr>
        <w:t>chapter</w:t>
      </w:r>
      <w:proofErr w:type="spellEnd"/>
      <w:r w:rsidRPr="000D015B">
        <w:rPr>
          <w:bCs/>
          <w:color w:val="auto"/>
          <w:lang w:val="es-ES_tradnl"/>
        </w:rPr>
        <w:t xml:space="preserve"> 7,</w:t>
      </w:r>
      <w:r w:rsidR="000D015B" w:rsidRPr="000D015B">
        <w:rPr>
          <w:bCs/>
          <w:color w:val="auto"/>
          <w:lang w:val="es-ES_tradnl"/>
        </w:rPr>
        <w:t xml:space="preserve"> </w:t>
      </w:r>
      <w:r w:rsidR="000D015B" w:rsidRPr="002A501B">
        <w:rPr>
          <w:bCs/>
          <w:i/>
          <w:color w:val="auto"/>
          <w:lang w:val="es-ES_tradnl"/>
        </w:rPr>
        <w:t>La nutrición y las dietas</w:t>
      </w:r>
    </w:p>
    <w:p w:rsidR="002A501B" w:rsidRPr="002A501B" w:rsidRDefault="003B2047" w:rsidP="002A501B">
      <w:pPr>
        <w:pStyle w:val="Default"/>
        <w:rPr>
          <w:color w:val="auto"/>
        </w:rPr>
      </w:pPr>
      <w:r>
        <w:rPr>
          <w:color w:val="auto"/>
        </w:rPr>
        <w:t>This week</w:t>
      </w:r>
      <w:r w:rsidR="002A501B" w:rsidRPr="002A501B">
        <w:rPr>
          <w:color w:val="auto"/>
        </w:rPr>
        <w:t xml:space="preserve"> we’ll</w:t>
      </w:r>
      <w:r w:rsidR="00586DB8">
        <w:rPr>
          <w:color w:val="auto"/>
        </w:rPr>
        <w:t xml:space="preserve"> learn the names of foods and learn to ask about dietary habits and to give instructions for special diets.</w:t>
      </w:r>
      <w:r w:rsidR="002A501B" w:rsidRPr="002A501B">
        <w:rPr>
          <w:color w:val="auto"/>
        </w:rPr>
        <w:t xml:space="preserve"> </w:t>
      </w:r>
    </w:p>
    <w:p w:rsidR="002A501B" w:rsidRPr="002A501B" w:rsidRDefault="002A501B" w:rsidP="002A501B">
      <w:pPr>
        <w:pStyle w:val="Default"/>
        <w:rPr>
          <w:color w:val="auto"/>
        </w:rPr>
      </w:pPr>
    </w:p>
    <w:p w:rsidR="002A501B" w:rsidRPr="002A501B" w:rsidRDefault="002A501B" w:rsidP="002A501B">
      <w:pPr>
        <w:pStyle w:val="Default"/>
        <w:rPr>
          <w:color w:val="auto"/>
        </w:rPr>
      </w:pPr>
      <w:r w:rsidRPr="002A501B">
        <w:rPr>
          <w:color w:val="auto"/>
        </w:rPr>
        <w:t>[Option to insert written assignment: For next week, write</w:t>
      </w:r>
      <w:r w:rsidR="00586DB8">
        <w:rPr>
          <w:color w:val="auto"/>
        </w:rPr>
        <w:t xml:space="preserve"> instructions for a patient who must follow a special diet.  Give examples of what the patient should and should not eat.]</w:t>
      </w:r>
    </w:p>
    <w:p w:rsidR="002E24AB" w:rsidRPr="002A501B" w:rsidRDefault="002E24AB" w:rsidP="002E24AB">
      <w:pPr>
        <w:pStyle w:val="Default"/>
        <w:rPr>
          <w:b/>
          <w:bCs/>
          <w:color w:val="auto"/>
        </w:rPr>
      </w:pPr>
    </w:p>
    <w:p w:rsidR="002E24AB" w:rsidRPr="002E24AB" w:rsidRDefault="002E24AB" w:rsidP="002E24AB">
      <w:pPr>
        <w:pStyle w:val="Default"/>
        <w:rPr>
          <w:color w:val="auto"/>
        </w:rPr>
      </w:pPr>
      <w:r w:rsidRPr="002E24AB">
        <w:rPr>
          <w:b/>
          <w:bCs/>
          <w:color w:val="auto"/>
        </w:rPr>
        <w:t xml:space="preserve">Week </w:t>
      </w:r>
      <w:r>
        <w:rPr>
          <w:b/>
          <w:bCs/>
          <w:color w:val="auto"/>
        </w:rPr>
        <w:t>9</w:t>
      </w:r>
      <w:r w:rsidRPr="002E24AB">
        <w:rPr>
          <w:b/>
          <w:bCs/>
          <w:color w:val="auto"/>
        </w:rPr>
        <w:t xml:space="preserve"> [insert day and date]</w:t>
      </w:r>
    </w:p>
    <w:p w:rsidR="002E24AB" w:rsidRPr="002E24AB" w:rsidRDefault="002E24AB" w:rsidP="002E24AB">
      <w:pPr>
        <w:pStyle w:val="Default"/>
        <w:rPr>
          <w:bCs/>
          <w:color w:val="auto"/>
        </w:rPr>
      </w:pPr>
      <w:r w:rsidRPr="002E24AB">
        <w:rPr>
          <w:bCs/>
          <w:color w:val="auto"/>
        </w:rPr>
        <w:t>Textbook chapter 8</w:t>
      </w:r>
      <w:r>
        <w:rPr>
          <w:bCs/>
          <w:color w:val="auto"/>
        </w:rPr>
        <w:t>,</w:t>
      </w:r>
      <w:r w:rsidR="000D015B">
        <w:rPr>
          <w:bCs/>
          <w:color w:val="auto"/>
        </w:rPr>
        <w:t xml:space="preserve"> </w:t>
      </w:r>
      <w:r w:rsidR="000D015B" w:rsidRPr="002A501B">
        <w:rPr>
          <w:bCs/>
          <w:i/>
          <w:color w:val="auto"/>
        </w:rPr>
        <w:t xml:space="preserve">El </w:t>
      </w:r>
      <w:proofErr w:type="spellStart"/>
      <w:r w:rsidR="000D015B" w:rsidRPr="002A501B">
        <w:rPr>
          <w:bCs/>
          <w:i/>
          <w:color w:val="auto"/>
        </w:rPr>
        <w:t>examen</w:t>
      </w:r>
      <w:proofErr w:type="spellEnd"/>
      <w:r w:rsidR="000D015B" w:rsidRPr="002A501B">
        <w:rPr>
          <w:bCs/>
          <w:i/>
          <w:color w:val="auto"/>
        </w:rPr>
        <w:t xml:space="preserve"> </w:t>
      </w:r>
      <w:proofErr w:type="spellStart"/>
      <w:r w:rsidR="000D015B" w:rsidRPr="002A501B">
        <w:rPr>
          <w:bCs/>
          <w:i/>
          <w:color w:val="auto"/>
        </w:rPr>
        <w:t>físico</w:t>
      </w:r>
      <w:proofErr w:type="spellEnd"/>
    </w:p>
    <w:p w:rsidR="002A501B" w:rsidRPr="002A501B" w:rsidRDefault="003B2047" w:rsidP="002A501B">
      <w:pPr>
        <w:pStyle w:val="Default"/>
        <w:rPr>
          <w:color w:val="auto"/>
        </w:rPr>
      </w:pPr>
      <w:r>
        <w:rPr>
          <w:color w:val="auto"/>
        </w:rPr>
        <w:lastRenderedPageBreak/>
        <w:t>This week</w:t>
      </w:r>
      <w:r w:rsidR="002A501B" w:rsidRPr="002A501B">
        <w:rPr>
          <w:color w:val="auto"/>
        </w:rPr>
        <w:t xml:space="preserve"> we’ll </w:t>
      </w:r>
      <w:r w:rsidR="002E21DA">
        <w:rPr>
          <w:color w:val="auto"/>
        </w:rPr>
        <w:t>learn to explain the components of a physical examination and to clarify the patient’s chief complaint.  We’ll learn to talk about specific follow-up tests and to ask about bowel habits.</w:t>
      </w:r>
    </w:p>
    <w:p w:rsidR="002A501B" w:rsidRPr="002A501B" w:rsidRDefault="002A501B" w:rsidP="002A501B">
      <w:pPr>
        <w:pStyle w:val="Default"/>
        <w:rPr>
          <w:color w:val="auto"/>
        </w:rPr>
      </w:pPr>
    </w:p>
    <w:p w:rsidR="002A501B" w:rsidRPr="002A501B" w:rsidRDefault="002A501B" w:rsidP="002A501B">
      <w:pPr>
        <w:pStyle w:val="Default"/>
        <w:rPr>
          <w:color w:val="auto"/>
        </w:rPr>
      </w:pPr>
      <w:r w:rsidRPr="002A501B">
        <w:rPr>
          <w:color w:val="auto"/>
        </w:rPr>
        <w:t>[Option to insert written assignment: For next week, write</w:t>
      </w:r>
      <w:r w:rsidR="002E21DA">
        <w:rPr>
          <w:color w:val="auto"/>
        </w:rPr>
        <w:t xml:space="preserve"> a paragraph that summarizes a typical case in your current or future practice.  Use </w:t>
      </w:r>
      <w:proofErr w:type="spellStart"/>
      <w:r w:rsidR="002E21DA" w:rsidRPr="002E21DA">
        <w:rPr>
          <w:i/>
          <w:color w:val="auto"/>
        </w:rPr>
        <w:t>Ejercicio</w:t>
      </w:r>
      <w:proofErr w:type="spellEnd"/>
      <w:r w:rsidR="002E21DA">
        <w:rPr>
          <w:color w:val="auto"/>
        </w:rPr>
        <w:t xml:space="preserve"> 8.4 as a guide.]</w:t>
      </w:r>
    </w:p>
    <w:p w:rsidR="002E24AB" w:rsidRDefault="002E24AB" w:rsidP="002E24AB">
      <w:pPr>
        <w:pStyle w:val="Default"/>
        <w:rPr>
          <w:b/>
          <w:bCs/>
          <w:color w:val="auto"/>
        </w:rPr>
      </w:pPr>
    </w:p>
    <w:p w:rsidR="002E24AB" w:rsidRDefault="002E24AB" w:rsidP="002E24AB">
      <w:pPr>
        <w:pStyle w:val="Default"/>
        <w:rPr>
          <w:b/>
          <w:bCs/>
          <w:color w:val="auto"/>
        </w:rPr>
      </w:pPr>
      <w:r w:rsidRPr="002E24AB">
        <w:rPr>
          <w:b/>
          <w:bCs/>
          <w:color w:val="auto"/>
        </w:rPr>
        <w:t xml:space="preserve">Week </w:t>
      </w:r>
      <w:r>
        <w:rPr>
          <w:b/>
          <w:bCs/>
          <w:color w:val="auto"/>
        </w:rPr>
        <w:t>10</w:t>
      </w:r>
      <w:r w:rsidRPr="002E24AB">
        <w:rPr>
          <w:b/>
          <w:bCs/>
          <w:color w:val="auto"/>
        </w:rPr>
        <w:t xml:space="preserve"> [insert day and date]</w:t>
      </w:r>
    </w:p>
    <w:p w:rsidR="002E24AB" w:rsidRPr="000D015B" w:rsidRDefault="002E24AB" w:rsidP="002E24AB">
      <w:pPr>
        <w:pStyle w:val="Default"/>
        <w:rPr>
          <w:rFonts w:ascii="Arial" w:hAnsi="Arial" w:cs="Arial"/>
          <w:color w:val="auto"/>
        </w:rPr>
      </w:pPr>
      <w:proofErr w:type="gramStart"/>
      <w:r w:rsidRPr="002E24AB">
        <w:rPr>
          <w:bCs/>
          <w:color w:val="auto"/>
        </w:rPr>
        <w:t>Textbook chapter 9</w:t>
      </w:r>
      <w:r>
        <w:rPr>
          <w:bCs/>
          <w:color w:val="auto"/>
        </w:rPr>
        <w:t>,</w:t>
      </w:r>
      <w:r w:rsidR="000D015B">
        <w:rPr>
          <w:bCs/>
          <w:color w:val="auto"/>
        </w:rPr>
        <w:t xml:space="preserve"> </w:t>
      </w:r>
      <w:r w:rsidR="000D015B" w:rsidRPr="002A501B">
        <w:rPr>
          <w:bCs/>
          <w:i/>
          <w:color w:val="auto"/>
        </w:rPr>
        <w:t>¿«</w:t>
      </w:r>
      <w:proofErr w:type="spellStart"/>
      <w:r w:rsidR="000D015B" w:rsidRPr="002A501B">
        <w:rPr>
          <w:bCs/>
          <w:i/>
          <w:color w:val="auto"/>
        </w:rPr>
        <w:t>Qué</w:t>
      </w:r>
      <w:proofErr w:type="spellEnd"/>
      <w:r w:rsidR="000D015B" w:rsidRPr="002A501B">
        <w:rPr>
          <w:bCs/>
          <w:i/>
          <w:color w:val="auto"/>
        </w:rPr>
        <w:t xml:space="preserve"> </w:t>
      </w:r>
      <w:proofErr w:type="spellStart"/>
      <w:r w:rsidR="000D015B" w:rsidRPr="002A501B">
        <w:rPr>
          <w:bCs/>
          <w:i/>
          <w:color w:val="auto"/>
        </w:rPr>
        <w:t>pasó</w:t>
      </w:r>
      <w:proofErr w:type="spellEnd"/>
      <w:r w:rsidR="000D015B" w:rsidRPr="002A501B">
        <w:rPr>
          <w:bCs/>
          <w:i/>
          <w:color w:val="auto"/>
        </w:rPr>
        <w:t>»?</w:t>
      </w:r>
      <w:proofErr w:type="gramEnd"/>
    </w:p>
    <w:p w:rsidR="002A501B" w:rsidRPr="002A501B" w:rsidRDefault="003B2047" w:rsidP="002A501B">
      <w:pPr>
        <w:pStyle w:val="Default"/>
        <w:rPr>
          <w:color w:val="auto"/>
        </w:rPr>
      </w:pPr>
      <w:r>
        <w:rPr>
          <w:color w:val="auto"/>
        </w:rPr>
        <w:t>This week</w:t>
      </w:r>
      <w:r w:rsidR="002A501B" w:rsidRPr="002A501B">
        <w:rPr>
          <w:color w:val="auto"/>
        </w:rPr>
        <w:t xml:space="preserve"> we’ll</w:t>
      </w:r>
      <w:r w:rsidR="002E21DA">
        <w:rPr>
          <w:color w:val="auto"/>
        </w:rPr>
        <w:t xml:space="preserve"> learn to talk about things that occurred in the past.  For example, we will ask about precipitating events and about circumstances that were concurrent to the precipitating even.  This will help us to further clarify the patient’s chief complaint.</w:t>
      </w:r>
      <w:r w:rsidR="002A501B" w:rsidRPr="002A501B">
        <w:rPr>
          <w:color w:val="auto"/>
        </w:rPr>
        <w:t xml:space="preserve"> </w:t>
      </w:r>
    </w:p>
    <w:p w:rsidR="002A501B" w:rsidRPr="002A501B" w:rsidRDefault="002A501B" w:rsidP="002A501B">
      <w:pPr>
        <w:pStyle w:val="Default"/>
        <w:rPr>
          <w:color w:val="auto"/>
        </w:rPr>
      </w:pPr>
    </w:p>
    <w:p w:rsidR="002A501B" w:rsidRPr="002A501B" w:rsidRDefault="002A501B" w:rsidP="002A501B">
      <w:pPr>
        <w:pStyle w:val="Default"/>
        <w:rPr>
          <w:color w:val="auto"/>
        </w:rPr>
      </w:pPr>
      <w:r w:rsidRPr="002A501B">
        <w:rPr>
          <w:color w:val="auto"/>
        </w:rPr>
        <w:t>[Option to insert written assignment: For next week, write</w:t>
      </w:r>
      <w:r w:rsidR="002E21DA">
        <w:rPr>
          <w:color w:val="auto"/>
        </w:rPr>
        <w:t xml:space="preserve"> a paragraph using the imperfect mode of the past tense to describe your childhood.  Then write a paragraph that uses the preterit mode of the past tense to tell several things that you did last week (</w:t>
      </w:r>
      <w:r w:rsidR="002E21DA" w:rsidRPr="002E21DA">
        <w:rPr>
          <w:i/>
          <w:color w:val="auto"/>
        </w:rPr>
        <w:t xml:space="preserve">la </w:t>
      </w:r>
      <w:proofErr w:type="spellStart"/>
      <w:r w:rsidR="002E21DA" w:rsidRPr="002E21DA">
        <w:rPr>
          <w:i/>
          <w:color w:val="auto"/>
        </w:rPr>
        <w:t>semana</w:t>
      </w:r>
      <w:proofErr w:type="spellEnd"/>
      <w:r w:rsidR="002E21DA" w:rsidRPr="002E21DA">
        <w:rPr>
          <w:i/>
          <w:color w:val="auto"/>
        </w:rPr>
        <w:t xml:space="preserve"> </w:t>
      </w:r>
      <w:proofErr w:type="spellStart"/>
      <w:r w:rsidR="002E21DA" w:rsidRPr="002E21DA">
        <w:rPr>
          <w:i/>
          <w:color w:val="auto"/>
        </w:rPr>
        <w:t>pasada</w:t>
      </w:r>
      <w:proofErr w:type="spellEnd"/>
      <w:r w:rsidR="002E21DA">
        <w:rPr>
          <w:color w:val="auto"/>
        </w:rPr>
        <w:t>).]</w:t>
      </w:r>
    </w:p>
    <w:p w:rsidR="002E24AB" w:rsidRDefault="002E24AB" w:rsidP="002E24AB">
      <w:pPr>
        <w:pStyle w:val="Default"/>
        <w:rPr>
          <w:b/>
          <w:bCs/>
          <w:color w:val="auto"/>
        </w:rPr>
      </w:pPr>
    </w:p>
    <w:p w:rsidR="002E24AB" w:rsidRDefault="002E24AB" w:rsidP="002E24AB">
      <w:pPr>
        <w:pStyle w:val="Default"/>
        <w:rPr>
          <w:b/>
          <w:bCs/>
          <w:color w:val="auto"/>
        </w:rPr>
      </w:pPr>
      <w:r w:rsidRPr="002E24AB">
        <w:rPr>
          <w:b/>
          <w:bCs/>
          <w:color w:val="auto"/>
        </w:rPr>
        <w:t xml:space="preserve">Week </w:t>
      </w:r>
      <w:r>
        <w:rPr>
          <w:b/>
          <w:bCs/>
          <w:color w:val="auto"/>
        </w:rPr>
        <w:t>1</w:t>
      </w:r>
      <w:r w:rsidRPr="002E24AB">
        <w:rPr>
          <w:b/>
          <w:bCs/>
          <w:color w:val="auto"/>
        </w:rPr>
        <w:t>1 [insert day and date]</w:t>
      </w:r>
    </w:p>
    <w:p w:rsidR="002E24AB" w:rsidRPr="002E24AB" w:rsidRDefault="002E24AB" w:rsidP="002E24AB">
      <w:pPr>
        <w:pStyle w:val="Default"/>
        <w:rPr>
          <w:color w:val="auto"/>
        </w:rPr>
      </w:pPr>
      <w:r w:rsidRPr="002E24AB">
        <w:rPr>
          <w:bCs/>
          <w:color w:val="auto"/>
        </w:rPr>
        <w:t>Textbook chapter 9, continued</w:t>
      </w:r>
      <w:r w:rsidR="002A501B">
        <w:rPr>
          <w:bCs/>
          <w:color w:val="auto"/>
        </w:rPr>
        <w:t xml:space="preserve">, more practice </w:t>
      </w:r>
      <w:r w:rsidRPr="002E24AB">
        <w:rPr>
          <w:bCs/>
          <w:color w:val="auto"/>
        </w:rPr>
        <w:t>speaking in the past time aspect</w:t>
      </w:r>
    </w:p>
    <w:p w:rsidR="002E24AB" w:rsidRDefault="002E24AB" w:rsidP="002E24AB">
      <w:pPr>
        <w:pStyle w:val="Default"/>
        <w:rPr>
          <w:b/>
          <w:bCs/>
          <w:color w:val="auto"/>
        </w:rPr>
      </w:pPr>
    </w:p>
    <w:p w:rsidR="002A501B" w:rsidRDefault="002A501B" w:rsidP="002A501B">
      <w:pPr>
        <w:pStyle w:val="Default"/>
        <w:rPr>
          <w:bCs/>
          <w:color w:val="auto"/>
        </w:rPr>
      </w:pPr>
      <w:r>
        <w:rPr>
          <w:bCs/>
          <w:color w:val="auto"/>
        </w:rPr>
        <w:t>For next week, please p</w:t>
      </w:r>
      <w:r w:rsidRPr="007D020B">
        <w:rPr>
          <w:bCs/>
          <w:color w:val="auto"/>
        </w:rPr>
        <w:t xml:space="preserve">ass in </w:t>
      </w:r>
      <w:r>
        <w:rPr>
          <w:bCs/>
          <w:color w:val="auto"/>
        </w:rPr>
        <w:t xml:space="preserve">a </w:t>
      </w:r>
      <w:r w:rsidRPr="007D020B">
        <w:rPr>
          <w:bCs/>
          <w:color w:val="auto"/>
        </w:rPr>
        <w:t>draft of your final oral presentation</w:t>
      </w:r>
      <w:r>
        <w:rPr>
          <w:bCs/>
          <w:color w:val="auto"/>
        </w:rPr>
        <w:t>.  This should be typed with one-inch margins and triple-line spacing to facilitate instructor comments.  First make a list of vocabulary words and phrases that are specific to your area of practice.  Where possible, illustrate Spanish words with images instead of juxtaposing Spanish and English words.  Next prepare a sample patient interview, teaching session, or informational poster.  If you choose to conduct an examination or interview, you may enlist a partner to help with your class demonstration.</w:t>
      </w:r>
    </w:p>
    <w:p w:rsidR="000D015B" w:rsidRDefault="000D015B" w:rsidP="002E24AB">
      <w:pPr>
        <w:pStyle w:val="Default"/>
        <w:rPr>
          <w:b/>
          <w:bCs/>
          <w:color w:val="auto"/>
        </w:rPr>
      </w:pPr>
    </w:p>
    <w:p w:rsidR="002E24AB" w:rsidRPr="002E24AB" w:rsidRDefault="002E24AB" w:rsidP="002E24AB">
      <w:pPr>
        <w:pStyle w:val="Default"/>
        <w:rPr>
          <w:color w:val="auto"/>
        </w:rPr>
      </w:pPr>
      <w:r w:rsidRPr="002E24AB">
        <w:rPr>
          <w:b/>
          <w:bCs/>
          <w:color w:val="auto"/>
        </w:rPr>
        <w:t>Week 1</w:t>
      </w:r>
      <w:r>
        <w:rPr>
          <w:b/>
          <w:bCs/>
          <w:color w:val="auto"/>
        </w:rPr>
        <w:t>2</w:t>
      </w:r>
      <w:r w:rsidRPr="002E24AB">
        <w:rPr>
          <w:b/>
          <w:bCs/>
          <w:color w:val="auto"/>
        </w:rPr>
        <w:t xml:space="preserve"> [insert day and date]</w:t>
      </w:r>
    </w:p>
    <w:p w:rsidR="002E24AB" w:rsidRPr="000D015B" w:rsidRDefault="002E24AB" w:rsidP="002E24AB">
      <w:pPr>
        <w:pStyle w:val="Default"/>
        <w:rPr>
          <w:bCs/>
          <w:color w:val="auto"/>
          <w:lang w:val="es-ES_tradnl"/>
        </w:rPr>
      </w:pPr>
      <w:proofErr w:type="spellStart"/>
      <w:r w:rsidRPr="000D015B">
        <w:rPr>
          <w:bCs/>
          <w:color w:val="auto"/>
          <w:lang w:val="es-ES_tradnl"/>
        </w:rPr>
        <w:t>Textbook</w:t>
      </w:r>
      <w:proofErr w:type="spellEnd"/>
      <w:r w:rsidRPr="000D015B">
        <w:rPr>
          <w:bCs/>
          <w:color w:val="auto"/>
          <w:lang w:val="es-ES_tradnl"/>
        </w:rPr>
        <w:t xml:space="preserve"> </w:t>
      </w:r>
      <w:proofErr w:type="spellStart"/>
      <w:r w:rsidRPr="000D015B">
        <w:rPr>
          <w:bCs/>
          <w:color w:val="auto"/>
          <w:lang w:val="es-ES_tradnl"/>
        </w:rPr>
        <w:t>chapter</w:t>
      </w:r>
      <w:proofErr w:type="spellEnd"/>
      <w:r w:rsidRPr="000D015B">
        <w:rPr>
          <w:bCs/>
          <w:color w:val="auto"/>
          <w:lang w:val="es-ES_tradnl"/>
        </w:rPr>
        <w:t xml:space="preserve"> 10,</w:t>
      </w:r>
      <w:r w:rsidR="000D015B" w:rsidRPr="000D015B">
        <w:rPr>
          <w:bCs/>
          <w:color w:val="auto"/>
          <w:lang w:val="es-ES_tradnl"/>
        </w:rPr>
        <w:t xml:space="preserve"> </w:t>
      </w:r>
      <w:r w:rsidR="000D015B" w:rsidRPr="002A501B">
        <w:rPr>
          <w:bCs/>
          <w:i/>
          <w:color w:val="auto"/>
          <w:lang w:val="es-ES_tradnl"/>
        </w:rPr>
        <w:t>Padecimientos e historia médica</w:t>
      </w:r>
    </w:p>
    <w:p w:rsidR="002A501B" w:rsidRPr="002A501B" w:rsidRDefault="003B2047" w:rsidP="002A501B">
      <w:pPr>
        <w:pStyle w:val="Default"/>
        <w:rPr>
          <w:color w:val="auto"/>
        </w:rPr>
      </w:pPr>
      <w:r>
        <w:rPr>
          <w:bCs/>
          <w:color w:val="auto"/>
        </w:rPr>
        <w:t xml:space="preserve">Tonight </w:t>
      </w:r>
      <w:r w:rsidR="007D020B">
        <w:rPr>
          <w:bCs/>
          <w:color w:val="auto"/>
        </w:rPr>
        <w:t>please p</w:t>
      </w:r>
      <w:r w:rsidR="007D020B" w:rsidRPr="007D020B">
        <w:rPr>
          <w:bCs/>
          <w:color w:val="auto"/>
        </w:rPr>
        <w:t xml:space="preserve">ass in </w:t>
      </w:r>
      <w:r w:rsidR="007D020B">
        <w:rPr>
          <w:bCs/>
          <w:color w:val="auto"/>
        </w:rPr>
        <w:t xml:space="preserve">a </w:t>
      </w:r>
      <w:r w:rsidR="007D020B" w:rsidRPr="007D020B">
        <w:rPr>
          <w:bCs/>
          <w:color w:val="auto"/>
        </w:rPr>
        <w:t>draft of your final oral presentation</w:t>
      </w:r>
      <w:r w:rsidR="007D020B">
        <w:rPr>
          <w:bCs/>
          <w:color w:val="auto"/>
        </w:rPr>
        <w:t xml:space="preserve">.  </w:t>
      </w:r>
      <w:r w:rsidR="00CF0B22">
        <w:rPr>
          <w:bCs/>
          <w:color w:val="auto"/>
        </w:rPr>
        <w:t>In class, w</w:t>
      </w:r>
      <w:r w:rsidR="002A501B" w:rsidRPr="002A501B">
        <w:rPr>
          <w:color w:val="auto"/>
        </w:rPr>
        <w:t>e’ll</w:t>
      </w:r>
      <w:r w:rsidR="00CF0B22">
        <w:rPr>
          <w:color w:val="auto"/>
        </w:rPr>
        <w:t xml:space="preserve"> learn vocabulary to communicate diagnoses, to teach patients about specific illnesses, and to education patients about surgeries and immunizations.</w:t>
      </w:r>
      <w:r w:rsidR="002A501B" w:rsidRPr="002A501B">
        <w:rPr>
          <w:color w:val="auto"/>
        </w:rPr>
        <w:t xml:space="preserve"> </w:t>
      </w:r>
    </w:p>
    <w:p w:rsidR="002A501B" w:rsidRPr="002A501B" w:rsidRDefault="002A501B" w:rsidP="002A501B">
      <w:pPr>
        <w:pStyle w:val="Default"/>
        <w:rPr>
          <w:color w:val="auto"/>
        </w:rPr>
      </w:pPr>
    </w:p>
    <w:p w:rsidR="002A501B" w:rsidRDefault="002A501B" w:rsidP="002E24AB">
      <w:pPr>
        <w:pStyle w:val="Default"/>
        <w:rPr>
          <w:b/>
          <w:bCs/>
          <w:color w:val="auto"/>
        </w:rPr>
      </w:pPr>
      <w:r w:rsidRPr="002A501B">
        <w:rPr>
          <w:color w:val="auto"/>
        </w:rPr>
        <w:t>[Option to insert written assignment: For next week, write</w:t>
      </w:r>
      <w:r w:rsidR="00CF0B22">
        <w:rPr>
          <w:color w:val="auto"/>
        </w:rPr>
        <w:t xml:space="preserve"> </w:t>
      </w:r>
      <w:r w:rsidR="003B2047">
        <w:rPr>
          <w:color w:val="auto"/>
        </w:rPr>
        <w:t>a paragraph that educates patients about an illness or an intervention that is common to your current or future practice.  Identify symptoms, tests and procedures, and possible prevention.]</w:t>
      </w:r>
    </w:p>
    <w:p w:rsidR="007D020B" w:rsidRDefault="007D020B" w:rsidP="002E24AB">
      <w:pPr>
        <w:pStyle w:val="Default"/>
        <w:rPr>
          <w:b/>
          <w:bCs/>
          <w:color w:val="auto"/>
        </w:rPr>
      </w:pPr>
    </w:p>
    <w:p w:rsidR="002E24AB" w:rsidRDefault="002E24AB" w:rsidP="002E24AB">
      <w:pPr>
        <w:pStyle w:val="Default"/>
        <w:rPr>
          <w:color w:val="auto"/>
        </w:rPr>
      </w:pPr>
      <w:r w:rsidRPr="002E24AB">
        <w:rPr>
          <w:b/>
          <w:bCs/>
          <w:color w:val="auto"/>
        </w:rPr>
        <w:t>Week 1</w:t>
      </w:r>
      <w:r>
        <w:rPr>
          <w:b/>
          <w:bCs/>
          <w:color w:val="auto"/>
        </w:rPr>
        <w:t>3</w:t>
      </w:r>
      <w:r w:rsidRPr="002E24AB">
        <w:rPr>
          <w:b/>
          <w:bCs/>
          <w:color w:val="auto"/>
        </w:rPr>
        <w:t xml:space="preserve"> [insert day and date]</w:t>
      </w:r>
    </w:p>
    <w:p w:rsidR="002E24AB" w:rsidRPr="000D015B" w:rsidRDefault="002E24AB" w:rsidP="000D015B">
      <w:pPr>
        <w:pStyle w:val="Default"/>
        <w:tabs>
          <w:tab w:val="left" w:pos="2785"/>
        </w:tabs>
        <w:rPr>
          <w:color w:val="auto"/>
          <w:lang w:val="es-ES_tradnl"/>
        </w:rPr>
      </w:pPr>
      <w:proofErr w:type="spellStart"/>
      <w:r w:rsidRPr="000D015B">
        <w:rPr>
          <w:color w:val="auto"/>
          <w:lang w:val="es-ES_tradnl"/>
        </w:rPr>
        <w:t>Textbook</w:t>
      </w:r>
      <w:proofErr w:type="spellEnd"/>
      <w:r w:rsidRPr="000D015B">
        <w:rPr>
          <w:color w:val="auto"/>
          <w:lang w:val="es-ES_tradnl"/>
        </w:rPr>
        <w:t xml:space="preserve"> </w:t>
      </w:r>
      <w:proofErr w:type="spellStart"/>
      <w:r w:rsidRPr="000D015B">
        <w:rPr>
          <w:color w:val="auto"/>
          <w:lang w:val="es-ES_tradnl"/>
        </w:rPr>
        <w:t>Chapter</w:t>
      </w:r>
      <w:proofErr w:type="spellEnd"/>
      <w:r w:rsidRPr="000D015B">
        <w:rPr>
          <w:color w:val="auto"/>
          <w:lang w:val="es-ES_tradnl"/>
        </w:rPr>
        <w:t xml:space="preserve"> 11,</w:t>
      </w:r>
      <w:r w:rsidR="00030247" w:rsidRPr="000D015B">
        <w:rPr>
          <w:color w:val="auto"/>
          <w:lang w:val="es-ES_tradnl"/>
        </w:rPr>
        <w:t xml:space="preserve"> </w:t>
      </w:r>
      <w:r w:rsidR="000D015B" w:rsidRPr="000D015B">
        <w:rPr>
          <w:color w:val="auto"/>
          <w:lang w:val="es-ES_tradnl"/>
        </w:rPr>
        <w:t>Internamientos, odontología y la salud mental</w:t>
      </w:r>
    </w:p>
    <w:p w:rsidR="002A501B" w:rsidRPr="002A501B" w:rsidRDefault="002A501B" w:rsidP="002A501B">
      <w:pPr>
        <w:pStyle w:val="Default"/>
        <w:rPr>
          <w:color w:val="auto"/>
        </w:rPr>
      </w:pPr>
      <w:r w:rsidRPr="002A501B">
        <w:rPr>
          <w:color w:val="auto"/>
        </w:rPr>
        <w:lastRenderedPageBreak/>
        <w:t>T</w:t>
      </w:r>
      <w:r w:rsidR="003B2047">
        <w:rPr>
          <w:color w:val="auto"/>
        </w:rPr>
        <w:t>his week</w:t>
      </w:r>
      <w:r w:rsidRPr="002A501B">
        <w:rPr>
          <w:color w:val="auto"/>
        </w:rPr>
        <w:t xml:space="preserve"> we’ll </w:t>
      </w:r>
      <w:r w:rsidR="003B2047">
        <w:rPr>
          <w:color w:val="auto"/>
        </w:rPr>
        <w:t>learn to tell patients about the need for hospitalization and we’ll learn to talk about discharge planning and activities of daily living.  We’ll learn to conduct a mini mental status examination and to assess a patient for substance abuse problems.</w:t>
      </w:r>
    </w:p>
    <w:p w:rsidR="002A501B" w:rsidRPr="002A501B" w:rsidRDefault="002A501B" w:rsidP="002A501B">
      <w:pPr>
        <w:pStyle w:val="Default"/>
        <w:rPr>
          <w:color w:val="auto"/>
        </w:rPr>
      </w:pPr>
    </w:p>
    <w:p w:rsidR="002E24AB" w:rsidRPr="002A501B" w:rsidRDefault="002A501B" w:rsidP="002E24AB">
      <w:pPr>
        <w:pStyle w:val="Default"/>
        <w:rPr>
          <w:color w:val="auto"/>
        </w:rPr>
      </w:pPr>
      <w:r w:rsidRPr="002A501B">
        <w:rPr>
          <w:color w:val="auto"/>
        </w:rPr>
        <w:t>[Option to insert written assignment: For next week, write</w:t>
      </w:r>
      <w:r w:rsidR="003B2047">
        <w:rPr>
          <w:color w:val="auto"/>
        </w:rPr>
        <w:t xml:space="preserve"> your typical daily schedule including your morning and evening routines.  Include the verbs on pages 270 to 271 of the textbook.]</w:t>
      </w:r>
    </w:p>
    <w:p w:rsidR="000D015B" w:rsidRPr="002A501B" w:rsidRDefault="000D015B" w:rsidP="002E24AB">
      <w:pPr>
        <w:pStyle w:val="Default"/>
        <w:rPr>
          <w:color w:val="auto"/>
        </w:rPr>
      </w:pPr>
    </w:p>
    <w:p w:rsidR="002E24AB" w:rsidRPr="002E24AB" w:rsidRDefault="002E24AB" w:rsidP="002E24AB">
      <w:pPr>
        <w:pStyle w:val="Default"/>
        <w:rPr>
          <w:color w:val="auto"/>
        </w:rPr>
      </w:pPr>
      <w:r w:rsidRPr="002E24AB">
        <w:rPr>
          <w:b/>
          <w:bCs/>
          <w:color w:val="auto"/>
        </w:rPr>
        <w:t>Week 1</w:t>
      </w:r>
      <w:r>
        <w:rPr>
          <w:b/>
          <w:bCs/>
          <w:color w:val="auto"/>
        </w:rPr>
        <w:t>4</w:t>
      </w:r>
      <w:r w:rsidRPr="002E24AB">
        <w:rPr>
          <w:b/>
          <w:bCs/>
          <w:color w:val="auto"/>
        </w:rPr>
        <w:t xml:space="preserve"> [insert day and date]</w:t>
      </w:r>
    </w:p>
    <w:p w:rsidR="002E24AB" w:rsidRPr="000D015B" w:rsidRDefault="002E24AB" w:rsidP="002E24AB">
      <w:pPr>
        <w:pStyle w:val="Default"/>
        <w:rPr>
          <w:bCs/>
          <w:color w:val="auto"/>
          <w:lang w:val="es-ES_tradnl"/>
        </w:rPr>
      </w:pPr>
      <w:proofErr w:type="spellStart"/>
      <w:r w:rsidRPr="000D015B">
        <w:rPr>
          <w:bCs/>
          <w:color w:val="auto"/>
          <w:lang w:val="es-ES_tradnl"/>
        </w:rPr>
        <w:t>Textbook</w:t>
      </w:r>
      <w:proofErr w:type="spellEnd"/>
      <w:r w:rsidRPr="000D015B">
        <w:rPr>
          <w:bCs/>
          <w:color w:val="auto"/>
          <w:lang w:val="es-ES_tradnl"/>
        </w:rPr>
        <w:t xml:space="preserve"> </w:t>
      </w:r>
      <w:proofErr w:type="spellStart"/>
      <w:r w:rsidRPr="000D015B">
        <w:rPr>
          <w:bCs/>
          <w:color w:val="auto"/>
          <w:lang w:val="es-ES_tradnl"/>
        </w:rPr>
        <w:t>chapter</w:t>
      </w:r>
      <w:proofErr w:type="spellEnd"/>
      <w:r w:rsidRPr="000D015B">
        <w:rPr>
          <w:bCs/>
          <w:color w:val="auto"/>
          <w:lang w:val="es-ES_tradnl"/>
        </w:rPr>
        <w:t xml:space="preserve"> 12,</w:t>
      </w:r>
      <w:r w:rsidR="000D015B" w:rsidRPr="000D015B">
        <w:rPr>
          <w:bCs/>
          <w:color w:val="auto"/>
          <w:lang w:val="es-ES_tradnl"/>
        </w:rPr>
        <w:t xml:space="preserve"> Maternidad y protección sexual</w:t>
      </w:r>
    </w:p>
    <w:p w:rsidR="002A501B" w:rsidRPr="002A501B" w:rsidRDefault="003B2047" w:rsidP="002A501B">
      <w:pPr>
        <w:pStyle w:val="Default"/>
        <w:rPr>
          <w:color w:val="auto"/>
        </w:rPr>
      </w:pPr>
      <w:r>
        <w:rPr>
          <w:color w:val="auto"/>
        </w:rPr>
        <w:t>This week we’ll learn the vocabulary for prenatal care, labor, and delivery.  We’ll learn to educate patients about safer sex, and</w:t>
      </w:r>
      <w:r w:rsidR="002A501B" w:rsidRPr="002A501B">
        <w:rPr>
          <w:color w:val="auto"/>
        </w:rPr>
        <w:t xml:space="preserve"> we’ll</w:t>
      </w:r>
      <w:r>
        <w:rPr>
          <w:color w:val="auto"/>
        </w:rPr>
        <w:t xml:space="preserve"> learn to make polite commands to patients with whom we are on a first-name basis.</w:t>
      </w:r>
      <w:r w:rsidR="002A501B" w:rsidRPr="002A501B">
        <w:rPr>
          <w:color w:val="auto"/>
        </w:rPr>
        <w:t xml:space="preserve"> </w:t>
      </w:r>
    </w:p>
    <w:p w:rsidR="002A501B" w:rsidRPr="002A501B" w:rsidRDefault="002A501B" w:rsidP="002A501B">
      <w:pPr>
        <w:pStyle w:val="Default"/>
        <w:rPr>
          <w:color w:val="auto"/>
        </w:rPr>
      </w:pPr>
    </w:p>
    <w:p w:rsidR="002E24AB" w:rsidRPr="002A501B" w:rsidRDefault="002A501B" w:rsidP="002E24AB">
      <w:pPr>
        <w:pStyle w:val="Default"/>
        <w:rPr>
          <w:b/>
          <w:bCs/>
          <w:color w:val="auto"/>
        </w:rPr>
      </w:pPr>
      <w:r w:rsidRPr="002A501B">
        <w:rPr>
          <w:color w:val="auto"/>
        </w:rPr>
        <w:t xml:space="preserve">For next week, </w:t>
      </w:r>
      <w:r w:rsidR="003B2047">
        <w:rPr>
          <w:color w:val="auto"/>
        </w:rPr>
        <w:t>be prepared to present your final project.  Make yours as visual as possible in order to increase the comprehension of classmates.</w:t>
      </w:r>
    </w:p>
    <w:p w:rsidR="000D015B" w:rsidRPr="002A501B" w:rsidRDefault="000D015B" w:rsidP="002E24AB">
      <w:pPr>
        <w:pStyle w:val="Default"/>
        <w:rPr>
          <w:b/>
          <w:bCs/>
          <w:color w:val="auto"/>
        </w:rPr>
      </w:pPr>
    </w:p>
    <w:p w:rsidR="002E24AB" w:rsidRPr="002E24AB" w:rsidRDefault="002E24AB" w:rsidP="002E24AB">
      <w:pPr>
        <w:pStyle w:val="Default"/>
        <w:rPr>
          <w:color w:val="auto"/>
        </w:rPr>
      </w:pPr>
      <w:r w:rsidRPr="002E24AB">
        <w:rPr>
          <w:b/>
          <w:bCs/>
          <w:color w:val="auto"/>
        </w:rPr>
        <w:t>Week 1</w:t>
      </w:r>
      <w:r>
        <w:rPr>
          <w:b/>
          <w:bCs/>
          <w:color w:val="auto"/>
        </w:rPr>
        <w:t>5</w:t>
      </w:r>
      <w:r w:rsidRPr="002E24AB">
        <w:rPr>
          <w:b/>
          <w:bCs/>
          <w:color w:val="auto"/>
        </w:rPr>
        <w:t xml:space="preserve"> [insert day and date]</w:t>
      </w:r>
    </w:p>
    <w:p w:rsidR="002E24AB" w:rsidRPr="002E24AB" w:rsidRDefault="003B2047" w:rsidP="002E24AB">
      <w:pPr>
        <w:pStyle w:val="Default"/>
        <w:rPr>
          <w:bCs/>
          <w:color w:val="auto"/>
        </w:rPr>
      </w:pPr>
      <w:proofErr w:type="gramStart"/>
      <w:r>
        <w:rPr>
          <w:bCs/>
          <w:color w:val="auto"/>
        </w:rPr>
        <w:t>Presentation of f</w:t>
      </w:r>
      <w:r w:rsidR="002E24AB" w:rsidRPr="002E24AB">
        <w:rPr>
          <w:bCs/>
          <w:color w:val="auto"/>
        </w:rPr>
        <w:t>inal</w:t>
      </w:r>
      <w:r>
        <w:rPr>
          <w:bCs/>
          <w:color w:val="auto"/>
        </w:rPr>
        <w:t xml:space="preserve"> projects.</w:t>
      </w:r>
      <w:proofErr w:type="gramEnd"/>
      <w:r w:rsidR="002E24AB" w:rsidRPr="002E24AB">
        <w:rPr>
          <w:bCs/>
          <w:color w:val="auto"/>
        </w:rPr>
        <w:t xml:space="preserve"> </w:t>
      </w:r>
    </w:p>
    <w:p w:rsidR="003612E3" w:rsidRPr="003612E3" w:rsidRDefault="003612E3" w:rsidP="003612E3">
      <w:pPr>
        <w:pStyle w:val="NoSpacing"/>
        <w:rPr>
          <w:sz w:val="24"/>
          <w:szCs w:val="24"/>
        </w:rPr>
      </w:pPr>
    </w:p>
    <w:p w:rsidR="003612E3" w:rsidRPr="003612E3" w:rsidRDefault="003612E3">
      <w:pPr>
        <w:rPr>
          <w:szCs w:val="24"/>
        </w:rPr>
      </w:pPr>
    </w:p>
    <w:p w:rsidR="003612E3" w:rsidRPr="003612E3" w:rsidRDefault="003612E3">
      <w:pPr>
        <w:rPr>
          <w:szCs w:val="24"/>
        </w:rPr>
      </w:pPr>
      <w:bookmarkStart w:id="0" w:name="_GoBack"/>
      <w:bookmarkEnd w:id="0"/>
    </w:p>
    <w:sectPr w:rsidR="003612E3" w:rsidRPr="003612E3" w:rsidSect="002B502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511" w:rsidRDefault="00533511" w:rsidP="002B502C">
      <w:r>
        <w:separator/>
      </w:r>
    </w:p>
  </w:endnote>
  <w:endnote w:type="continuationSeparator" w:id="0">
    <w:p w:rsidR="00533511" w:rsidRDefault="00533511" w:rsidP="002B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511" w:rsidRDefault="00533511" w:rsidP="002B502C">
      <w:r>
        <w:separator/>
      </w:r>
    </w:p>
  </w:footnote>
  <w:footnote w:type="continuationSeparator" w:id="0">
    <w:p w:rsidR="00533511" w:rsidRDefault="00533511" w:rsidP="002B5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2C" w:rsidRPr="002B502C" w:rsidRDefault="002B502C" w:rsidP="002B502C">
    <w:pPr>
      <w:pStyle w:val="Footer"/>
      <w:rPr>
        <w:rFonts w:asciiTheme="minorHAnsi" w:hAnsiTheme="minorHAnsi"/>
        <w:noProof/>
        <w:sz w:val="22"/>
        <w:szCs w:val="22"/>
      </w:rPr>
    </w:pPr>
    <w:r w:rsidRPr="002B502C">
      <w:rPr>
        <w:rFonts w:asciiTheme="minorHAnsi" w:hAnsiTheme="minorHAnsi"/>
        <w:sz w:val="22"/>
        <w:szCs w:val="22"/>
      </w:rPr>
      <w:t>Course Syllabus: An Introduction to Spanish for Health Care Workers</w:t>
    </w:r>
    <w:r w:rsidRPr="002B502C">
      <w:rPr>
        <w:rFonts w:asciiTheme="minorHAnsi" w:hAnsiTheme="minorHAnsi"/>
        <w:sz w:val="22"/>
        <w:szCs w:val="22"/>
      </w:rPr>
      <w:tab/>
      <w:t xml:space="preserve">Page </w:t>
    </w:r>
    <w:r w:rsidRPr="002B502C">
      <w:rPr>
        <w:rFonts w:asciiTheme="minorHAnsi" w:hAnsiTheme="minorHAnsi"/>
        <w:sz w:val="22"/>
        <w:szCs w:val="22"/>
      </w:rPr>
      <w:fldChar w:fldCharType="begin"/>
    </w:r>
    <w:r w:rsidRPr="002B502C">
      <w:rPr>
        <w:rFonts w:asciiTheme="minorHAnsi" w:hAnsiTheme="minorHAnsi"/>
        <w:sz w:val="22"/>
        <w:szCs w:val="22"/>
      </w:rPr>
      <w:instrText xml:space="preserve"> PAGE   \* MERGEFORMAT </w:instrText>
    </w:r>
    <w:r w:rsidRPr="002B502C">
      <w:rPr>
        <w:rFonts w:asciiTheme="minorHAnsi" w:hAnsiTheme="minorHAnsi"/>
        <w:sz w:val="22"/>
        <w:szCs w:val="22"/>
      </w:rPr>
      <w:fldChar w:fldCharType="separate"/>
    </w:r>
    <w:r w:rsidR="003B2047">
      <w:rPr>
        <w:rFonts w:asciiTheme="minorHAnsi" w:hAnsiTheme="minorHAnsi"/>
        <w:noProof/>
        <w:sz w:val="22"/>
        <w:szCs w:val="22"/>
      </w:rPr>
      <w:t>6</w:t>
    </w:r>
    <w:r w:rsidRPr="002B502C">
      <w:rPr>
        <w:rFonts w:asciiTheme="minorHAnsi" w:hAnsiTheme="minorHAnsi"/>
        <w:noProof/>
        <w:sz w:val="22"/>
        <w:szCs w:val="22"/>
      </w:rPr>
      <w:fldChar w:fldCharType="end"/>
    </w:r>
  </w:p>
  <w:p w:rsidR="002B502C" w:rsidRDefault="002B502C">
    <w:pPr>
      <w:pStyle w:val="Header"/>
    </w:pPr>
  </w:p>
  <w:p w:rsidR="002B502C" w:rsidRDefault="002B50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E3"/>
    <w:rsid w:val="00030247"/>
    <w:rsid w:val="000D015B"/>
    <w:rsid w:val="002A501B"/>
    <w:rsid w:val="002B502C"/>
    <w:rsid w:val="002E21DA"/>
    <w:rsid w:val="002E24AB"/>
    <w:rsid w:val="003402DE"/>
    <w:rsid w:val="003442AF"/>
    <w:rsid w:val="003612E3"/>
    <w:rsid w:val="003B2047"/>
    <w:rsid w:val="003B75F3"/>
    <w:rsid w:val="003C046D"/>
    <w:rsid w:val="003E6CFD"/>
    <w:rsid w:val="004F27FB"/>
    <w:rsid w:val="00533511"/>
    <w:rsid w:val="00586DB8"/>
    <w:rsid w:val="006C5467"/>
    <w:rsid w:val="00741B08"/>
    <w:rsid w:val="00742471"/>
    <w:rsid w:val="007D020B"/>
    <w:rsid w:val="00841503"/>
    <w:rsid w:val="008568CE"/>
    <w:rsid w:val="00890F57"/>
    <w:rsid w:val="00A47967"/>
    <w:rsid w:val="00B14AFD"/>
    <w:rsid w:val="00C329E8"/>
    <w:rsid w:val="00CD10C8"/>
    <w:rsid w:val="00CF0B22"/>
    <w:rsid w:val="00E70508"/>
    <w:rsid w:val="00EA4A58"/>
    <w:rsid w:val="00F41F2C"/>
    <w:rsid w:val="00F44459"/>
    <w:rsid w:val="00FA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F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2E3"/>
    <w:pPr>
      <w:spacing w:after="0" w:line="240" w:lineRule="auto"/>
    </w:pPr>
  </w:style>
  <w:style w:type="paragraph" w:customStyle="1" w:styleId="Default">
    <w:name w:val="Default"/>
    <w:rsid w:val="003612E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612E3"/>
    <w:rPr>
      <w:color w:val="0000FF" w:themeColor="hyperlink"/>
      <w:u w:val="single"/>
    </w:rPr>
  </w:style>
  <w:style w:type="paragraph" w:customStyle="1" w:styleId="a">
    <w:name w:val="آ"/>
    <w:basedOn w:val="Normal"/>
    <w:rsid w:val="003B75F3"/>
    <w:pPr>
      <w:widowControl w:val="0"/>
    </w:pPr>
  </w:style>
  <w:style w:type="paragraph" w:styleId="Footer">
    <w:name w:val="footer"/>
    <w:basedOn w:val="Normal"/>
    <w:link w:val="FooterChar"/>
    <w:rsid w:val="003B75F3"/>
    <w:pPr>
      <w:tabs>
        <w:tab w:val="center" w:pos="4320"/>
        <w:tab w:val="right" w:pos="8640"/>
      </w:tabs>
    </w:pPr>
  </w:style>
  <w:style w:type="character" w:customStyle="1" w:styleId="FooterChar">
    <w:name w:val="Footer Char"/>
    <w:basedOn w:val="DefaultParagraphFont"/>
    <w:link w:val="Footer"/>
    <w:rsid w:val="003B75F3"/>
    <w:rPr>
      <w:rFonts w:ascii="Times New Roman" w:eastAsia="Times New Roman" w:hAnsi="Times New Roman" w:cs="Times New Roman"/>
      <w:sz w:val="24"/>
      <w:szCs w:val="20"/>
    </w:rPr>
  </w:style>
  <w:style w:type="paragraph" w:styleId="Header">
    <w:name w:val="header"/>
    <w:basedOn w:val="Normal"/>
    <w:link w:val="HeaderChar"/>
    <w:uiPriority w:val="99"/>
    <w:rsid w:val="003B75F3"/>
    <w:pPr>
      <w:tabs>
        <w:tab w:val="center" w:pos="4320"/>
        <w:tab w:val="right" w:pos="8640"/>
      </w:tabs>
    </w:pPr>
  </w:style>
  <w:style w:type="character" w:customStyle="1" w:styleId="HeaderChar">
    <w:name w:val="Header Char"/>
    <w:basedOn w:val="DefaultParagraphFont"/>
    <w:link w:val="Header"/>
    <w:uiPriority w:val="99"/>
    <w:rsid w:val="003B75F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B502C"/>
    <w:rPr>
      <w:rFonts w:ascii="Tahoma" w:hAnsi="Tahoma" w:cs="Tahoma"/>
      <w:sz w:val="16"/>
      <w:szCs w:val="16"/>
    </w:rPr>
  </w:style>
  <w:style w:type="character" w:customStyle="1" w:styleId="BalloonTextChar">
    <w:name w:val="Balloon Text Char"/>
    <w:basedOn w:val="DefaultParagraphFont"/>
    <w:link w:val="BalloonText"/>
    <w:uiPriority w:val="99"/>
    <w:semiHidden/>
    <w:rsid w:val="002B50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F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2E3"/>
    <w:pPr>
      <w:spacing w:after="0" w:line="240" w:lineRule="auto"/>
    </w:pPr>
  </w:style>
  <w:style w:type="paragraph" w:customStyle="1" w:styleId="Default">
    <w:name w:val="Default"/>
    <w:rsid w:val="003612E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612E3"/>
    <w:rPr>
      <w:color w:val="0000FF" w:themeColor="hyperlink"/>
      <w:u w:val="single"/>
    </w:rPr>
  </w:style>
  <w:style w:type="paragraph" w:customStyle="1" w:styleId="a">
    <w:name w:val="آ"/>
    <w:basedOn w:val="Normal"/>
    <w:rsid w:val="003B75F3"/>
    <w:pPr>
      <w:widowControl w:val="0"/>
    </w:pPr>
  </w:style>
  <w:style w:type="paragraph" w:styleId="Footer">
    <w:name w:val="footer"/>
    <w:basedOn w:val="Normal"/>
    <w:link w:val="FooterChar"/>
    <w:rsid w:val="003B75F3"/>
    <w:pPr>
      <w:tabs>
        <w:tab w:val="center" w:pos="4320"/>
        <w:tab w:val="right" w:pos="8640"/>
      </w:tabs>
    </w:pPr>
  </w:style>
  <w:style w:type="character" w:customStyle="1" w:styleId="FooterChar">
    <w:name w:val="Footer Char"/>
    <w:basedOn w:val="DefaultParagraphFont"/>
    <w:link w:val="Footer"/>
    <w:rsid w:val="003B75F3"/>
    <w:rPr>
      <w:rFonts w:ascii="Times New Roman" w:eastAsia="Times New Roman" w:hAnsi="Times New Roman" w:cs="Times New Roman"/>
      <w:sz w:val="24"/>
      <w:szCs w:val="20"/>
    </w:rPr>
  </w:style>
  <w:style w:type="paragraph" w:styleId="Header">
    <w:name w:val="header"/>
    <w:basedOn w:val="Normal"/>
    <w:link w:val="HeaderChar"/>
    <w:uiPriority w:val="99"/>
    <w:rsid w:val="003B75F3"/>
    <w:pPr>
      <w:tabs>
        <w:tab w:val="center" w:pos="4320"/>
        <w:tab w:val="right" w:pos="8640"/>
      </w:tabs>
    </w:pPr>
  </w:style>
  <w:style w:type="character" w:customStyle="1" w:styleId="HeaderChar">
    <w:name w:val="Header Char"/>
    <w:basedOn w:val="DefaultParagraphFont"/>
    <w:link w:val="Header"/>
    <w:uiPriority w:val="99"/>
    <w:rsid w:val="003B75F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B502C"/>
    <w:rPr>
      <w:rFonts w:ascii="Tahoma" w:hAnsi="Tahoma" w:cs="Tahoma"/>
      <w:sz w:val="16"/>
      <w:szCs w:val="16"/>
    </w:rPr>
  </w:style>
  <w:style w:type="character" w:customStyle="1" w:styleId="BalloonTextChar">
    <w:name w:val="Balloon Text Char"/>
    <w:basedOn w:val="DefaultParagraphFont"/>
    <w:link w:val="BalloonText"/>
    <w:uiPriority w:val="99"/>
    <w:semiHidden/>
    <w:rsid w:val="002B50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alebooks.com/medicalspanis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6</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16</cp:revision>
  <dcterms:created xsi:type="dcterms:W3CDTF">2013-06-20T19:51:00Z</dcterms:created>
  <dcterms:modified xsi:type="dcterms:W3CDTF">2013-07-07T20:52:00Z</dcterms:modified>
</cp:coreProperties>
</file>